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8C19A" w14:textId="77777777" w:rsidR="009A1EE7" w:rsidRDefault="00000000">
      <w:pPr>
        <w:jc w:val="center"/>
        <w:rPr>
          <w:rFonts w:ascii="Arial" w:hAnsi="Arial" w:cs="Arial"/>
          <w:b/>
          <w:bCs/>
          <w:color w:val="333333"/>
          <w:sz w:val="24"/>
        </w:rPr>
      </w:pPr>
      <w:r>
        <w:rPr>
          <w:rFonts w:ascii="Arial" w:hAnsi="Arial" w:cs="Arial" w:hint="eastAsia"/>
          <w:b/>
          <w:bCs/>
          <w:color w:val="333333"/>
          <w:sz w:val="24"/>
        </w:rPr>
        <w:t>STF1000-48S48</w:t>
      </w:r>
    </w:p>
    <w:p w14:paraId="0EA7DF2E" w14:textId="77777777" w:rsidR="009A1EE7" w:rsidRDefault="00000000">
      <w:pPr>
        <w:ind w:leftChars="1200" w:left="252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开关电源技术规格书</w:t>
      </w:r>
    </w:p>
    <w:p w14:paraId="59299DF5" w14:textId="77777777" w:rsidR="009A1EE7" w:rsidRDefault="00000000">
      <w:pPr>
        <w:ind w:leftChars="1200" w:left="2520"/>
        <w:jc w:val="left"/>
        <w:rPr>
          <w:rFonts w:ascii="宋体" w:eastAsia="宋体" w:hAnsi="宋体" w:hint="eastAsia"/>
          <w:sz w:val="28"/>
          <w:szCs w:val="28"/>
          <w:u w:val="single"/>
        </w:rPr>
      </w:pPr>
      <w:r>
        <w:rPr>
          <w:rFonts w:ascii="宋体" w:eastAsia="宋体" w:hAnsi="宋体" w:hint="eastAsia"/>
          <w:sz w:val="28"/>
          <w:szCs w:val="28"/>
        </w:rPr>
        <w:t>产品名称：</w:t>
      </w:r>
      <w:r>
        <w:rPr>
          <w:rFonts w:ascii="宋体" w:eastAsia="宋体" w:hAnsi="宋体" w:hint="eastAsia"/>
          <w:sz w:val="28"/>
          <w:szCs w:val="28"/>
          <w:u w:val="single"/>
        </w:rPr>
        <w:t>直流模块电源</w:t>
      </w:r>
    </w:p>
    <w:p w14:paraId="2C9DAD53" w14:textId="77777777" w:rsidR="009A1EE7" w:rsidRDefault="00000000">
      <w:pPr>
        <w:ind w:leftChars="1200" w:left="2520"/>
        <w:jc w:val="left"/>
        <w:rPr>
          <w:rFonts w:ascii="宋体" w:eastAsia="宋体" w:hAnsi="宋体" w:hint="eastAsia"/>
          <w:sz w:val="28"/>
          <w:szCs w:val="28"/>
          <w:u w:val="single"/>
        </w:rPr>
      </w:pPr>
      <w:r>
        <w:rPr>
          <w:rFonts w:ascii="宋体" w:eastAsia="宋体" w:hAnsi="宋体" w:hint="eastAsia"/>
          <w:sz w:val="28"/>
          <w:szCs w:val="28"/>
        </w:rPr>
        <w:t>产品型号：</w:t>
      </w:r>
      <w:r>
        <w:rPr>
          <w:rFonts w:ascii="宋体" w:eastAsia="宋体" w:hAnsi="宋体" w:hint="eastAsia"/>
          <w:sz w:val="28"/>
          <w:szCs w:val="28"/>
          <w:u w:val="single"/>
        </w:rPr>
        <w:t>STF1000-48S48</w:t>
      </w:r>
    </w:p>
    <w:p w14:paraId="380F2384" w14:textId="77777777" w:rsidR="009A1EE7" w:rsidRDefault="00000000">
      <w:pPr>
        <w:ind w:leftChars="1200" w:left="2520"/>
        <w:jc w:val="left"/>
        <w:rPr>
          <w:rFonts w:ascii="宋体" w:eastAsia="宋体" w:hAnsi="宋体" w:hint="eastAsia"/>
          <w:sz w:val="28"/>
          <w:szCs w:val="28"/>
          <w:u w:val="single"/>
        </w:rPr>
      </w:pPr>
      <w:r>
        <w:rPr>
          <w:rFonts w:ascii="宋体" w:eastAsia="宋体" w:hAnsi="宋体" w:hint="eastAsia"/>
          <w:sz w:val="28"/>
          <w:szCs w:val="28"/>
        </w:rPr>
        <w:t>版本：</w:t>
      </w:r>
      <w:r>
        <w:rPr>
          <w:rFonts w:ascii="宋体" w:eastAsia="宋体" w:hAnsi="宋体"/>
          <w:sz w:val="28"/>
          <w:szCs w:val="28"/>
          <w:u w:val="single"/>
        </w:rPr>
        <w:t>V</w:t>
      </w:r>
      <w:r>
        <w:rPr>
          <w:rFonts w:ascii="宋体" w:eastAsia="宋体" w:hAnsi="宋体" w:hint="eastAsia"/>
          <w:sz w:val="28"/>
          <w:szCs w:val="28"/>
          <w:u w:val="single"/>
        </w:rPr>
        <w:t>1</w:t>
      </w:r>
      <w:r>
        <w:rPr>
          <w:rFonts w:ascii="宋体" w:eastAsia="宋体" w:hAnsi="宋体"/>
          <w:sz w:val="28"/>
          <w:szCs w:val="28"/>
          <w:u w:val="single"/>
        </w:rPr>
        <w:t>.0</w:t>
      </w:r>
    </w:p>
    <w:p w14:paraId="37D25B0A" w14:textId="77777777" w:rsidR="009A1EE7" w:rsidRDefault="009A1EE7">
      <w:pPr>
        <w:jc w:val="center"/>
        <w:rPr>
          <w:rFonts w:ascii="宋体" w:eastAsia="宋体" w:hAnsi="宋体" w:hint="eastAsia"/>
          <w:sz w:val="30"/>
          <w:szCs w:val="30"/>
          <w:u w:val="single"/>
        </w:rPr>
      </w:pPr>
    </w:p>
    <w:p w14:paraId="1BFB718A" w14:textId="77777777" w:rsidR="009A1EE7" w:rsidRDefault="009A1EE7">
      <w:pPr>
        <w:jc w:val="center"/>
        <w:rPr>
          <w:rFonts w:ascii="宋体" w:eastAsia="宋体" w:hAnsi="宋体" w:hint="eastAsia"/>
          <w:sz w:val="30"/>
          <w:szCs w:val="30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1276"/>
        <w:gridCol w:w="1071"/>
      </w:tblGrid>
      <w:tr w:rsidR="009A1EE7" w14:paraId="596828B4" w14:textId="77777777">
        <w:trPr>
          <w:trHeight w:val="416"/>
        </w:trPr>
        <w:tc>
          <w:tcPr>
            <w:tcW w:w="704" w:type="dxa"/>
            <w:shd w:val="clear" w:color="auto" w:fill="4472C4" w:themeFill="accent1"/>
          </w:tcPr>
          <w:p w14:paraId="183F8BFC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版本</w:t>
            </w:r>
          </w:p>
        </w:tc>
        <w:tc>
          <w:tcPr>
            <w:tcW w:w="5245" w:type="dxa"/>
            <w:shd w:val="clear" w:color="auto" w:fill="4472C4" w:themeFill="accent1"/>
          </w:tcPr>
          <w:p w14:paraId="58E9F5A6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备注</w:t>
            </w:r>
          </w:p>
        </w:tc>
        <w:tc>
          <w:tcPr>
            <w:tcW w:w="1276" w:type="dxa"/>
            <w:shd w:val="clear" w:color="auto" w:fill="4472C4" w:themeFill="accent1"/>
          </w:tcPr>
          <w:p w14:paraId="2281B680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时间</w:t>
            </w:r>
          </w:p>
        </w:tc>
        <w:tc>
          <w:tcPr>
            <w:tcW w:w="1071" w:type="dxa"/>
            <w:shd w:val="clear" w:color="auto" w:fill="4472C4" w:themeFill="accent1"/>
          </w:tcPr>
          <w:p w14:paraId="65431421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更新人</w:t>
            </w:r>
          </w:p>
        </w:tc>
      </w:tr>
      <w:tr w:rsidR="009A1EE7" w14:paraId="09091136" w14:textId="77777777">
        <w:tc>
          <w:tcPr>
            <w:tcW w:w="704" w:type="dxa"/>
          </w:tcPr>
          <w:p w14:paraId="0BEE5EC1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  <w:u w:val="single"/>
              </w:rPr>
            </w:pP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V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>1.0</w:t>
            </w:r>
          </w:p>
        </w:tc>
        <w:tc>
          <w:tcPr>
            <w:tcW w:w="5245" w:type="dxa"/>
          </w:tcPr>
          <w:p w14:paraId="52B5D207" w14:textId="77777777" w:rsidR="009A1EE7" w:rsidRDefault="009A1EE7">
            <w:pPr>
              <w:jc w:val="left"/>
              <w:rPr>
                <w:rFonts w:ascii="宋体" w:eastAsia="宋体" w:hAnsi="宋体" w:hint="eastAsia"/>
                <w:sz w:val="18"/>
                <w:szCs w:val="18"/>
                <w:u w:val="single"/>
              </w:rPr>
            </w:pPr>
          </w:p>
        </w:tc>
        <w:tc>
          <w:tcPr>
            <w:tcW w:w="1276" w:type="dxa"/>
          </w:tcPr>
          <w:p w14:paraId="24472E10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  <w:u w:val="single"/>
              </w:rPr>
            </w:pP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2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>02</w:t>
            </w: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3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>-</w:t>
            </w: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7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>-</w:t>
            </w: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18</w:t>
            </w:r>
          </w:p>
        </w:tc>
        <w:tc>
          <w:tcPr>
            <w:tcW w:w="1071" w:type="dxa"/>
          </w:tcPr>
          <w:p w14:paraId="59BED548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  <w:u w:val="single"/>
              </w:rPr>
            </w:pPr>
            <w:r>
              <w:rPr>
                <w:rFonts w:ascii="宋体" w:eastAsia="宋体" w:hAnsi="宋体" w:hint="eastAsia"/>
                <w:sz w:val="18"/>
                <w:szCs w:val="18"/>
                <w:u w:val="single"/>
              </w:rPr>
              <w:t>陈炳西</w:t>
            </w:r>
          </w:p>
        </w:tc>
      </w:tr>
    </w:tbl>
    <w:p w14:paraId="3BE6073B" w14:textId="77777777" w:rsidR="009A1EE7" w:rsidRDefault="009A1EE7">
      <w:pPr>
        <w:jc w:val="left"/>
        <w:rPr>
          <w:rFonts w:ascii="宋体" w:eastAsia="宋体" w:hAnsi="宋体" w:hint="eastAsia"/>
          <w:sz w:val="30"/>
          <w:szCs w:val="30"/>
          <w:u w:val="single"/>
        </w:rPr>
      </w:pPr>
    </w:p>
    <w:p w14:paraId="02B02845" w14:textId="77777777" w:rsidR="009A1EE7" w:rsidRDefault="009A1EE7">
      <w:pPr>
        <w:jc w:val="center"/>
        <w:rPr>
          <w:rFonts w:ascii="宋体" w:eastAsia="宋体" w:hAnsi="宋体" w:hint="eastAsia"/>
          <w:sz w:val="30"/>
          <w:szCs w:val="30"/>
        </w:rPr>
      </w:pPr>
    </w:p>
    <w:p w14:paraId="3B059DA2" w14:textId="77777777" w:rsidR="009A1EE7" w:rsidRDefault="009A1EE7">
      <w:pPr>
        <w:rPr>
          <w:rFonts w:ascii="宋体" w:eastAsia="宋体" w:hAnsi="宋体" w:hint="eastAsia"/>
        </w:rPr>
      </w:pPr>
    </w:p>
    <w:p w14:paraId="617D1D07" w14:textId="77777777" w:rsidR="009A1EE7" w:rsidRDefault="009A1EE7">
      <w:pPr>
        <w:rPr>
          <w:rFonts w:ascii="宋体" w:eastAsia="宋体" w:hAnsi="宋体" w:hint="eastAsia"/>
        </w:rPr>
      </w:pPr>
    </w:p>
    <w:p w14:paraId="17CF89D6" w14:textId="77777777" w:rsidR="009A1EE7" w:rsidRDefault="009A1EE7">
      <w:pPr>
        <w:rPr>
          <w:rFonts w:ascii="宋体" w:eastAsia="宋体" w:hAnsi="宋体" w:hint="eastAsia"/>
        </w:rPr>
      </w:pPr>
    </w:p>
    <w:p w14:paraId="0FE786A0" w14:textId="77777777" w:rsidR="009A1EE7" w:rsidRDefault="009A1EE7">
      <w:pPr>
        <w:rPr>
          <w:rFonts w:ascii="宋体" w:eastAsia="宋体" w:hAnsi="宋体" w:hint="eastAsia"/>
        </w:rPr>
      </w:pPr>
    </w:p>
    <w:p w14:paraId="40245E39" w14:textId="77777777" w:rsidR="009A1EE7" w:rsidRDefault="009A1EE7">
      <w:pPr>
        <w:rPr>
          <w:rFonts w:ascii="宋体" w:eastAsia="宋体" w:hAnsi="宋体" w:hint="eastAsia"/>
        </w:rPr>
      </w:pPr>
    </w:p>
    <w:p w14:paraId="4E3F9017" w14:textId="77777777" w:rsidR="009A1EE7" w:rsidRDefault="009A1EE7">
      <w:pPr>
        <w:rPr>
          <w:rFonts w:ascii="宋体" w:eastAsia="宋体" w:hAnsi="宋体" w:hint="eastAsia"/>
        </w:rPr>
      </w:pPr>
    </w:p>
    <w:p w14:paraId="7787A4F5" w14:textId="77777777" w:rsidR="009A1EE7" w:rsidRDefault="009A1EE7">
      <w:pPr>
        <w:rPr>
          <w:rFonts w:ascii="宋体" w:eastAsia="宋体" w:hAnsi="宋体" w:hint="eastAsia"/>
        </w:rPr>
      </w:pPr>
    </w:p>
    <w:p w14:paraId="29D04CB5" w14:textId="77777777" w:rsidR="009A1EE7" w:rsidRDefault="009A1EE7">
      <w:pPr>
        <w:rPr>
          <w:rFonts w:ascii="宋体" w:eastAsia="宋体" w:hAnsi="宋体" w:hint="eastAsia"/>
        </w:rPr>
      </w:pPr>
    </w:p>
    <w:p w14:paraId="371B7F6A" w14:textId="77777777" w:rsidR="009A1EE7" w:rsidRDefault="009A1EE7">
      <w:pPr>
        <w:rPr>
          <w:rFonts w:ascii="宋体" w:eastAsia="宋体" w:hAnsi="宋体" w:hint="eastAsia"/>
        </w:rPr>
      </w:pPr>
    </w:p>
    <w:p w14:paraId="34F3E02C" w14:textId="77777777" w:rsidR="009A1EE7" w:rsidRDefault="009A1EE7">
      <w:pPr>
        <w:rPr>
          <w:rFonts w:ascii="宋体" w:eastAsia="宋体" w:hAnsi="宋体" w:hint="eastAsia"/>
        </w:rPr>
      </w:pPr>
    </w:p>
    <w:p w14:paraId="0AEBC996" w14:textId="77777777" w:rsidR="009A1EE7" w:rsidRDefault="009A1EE7">
      <w:pPr>
        <w:rPr>
          <w:rFonts w:ascii="宋体" w:eastAsia="宋体" w:hAnsi="宋体" w:hint="eastAsia"/>
        </w:rPr>
      </w:pPr>
    </w:p>
    <w:p w14:paraId="12A12B8E" w14:textId="77777777" w:rsidR="009A1EE7" w:rsidRDefault="009A1EE7">
      <w:pPr>
        <w:rPr>
          <w:rFonts w:ascii="宋体" w:eastAsia="宋体" w:hAnsi="宋体" w:hint="eastAsia"/>
        </w:rPr>
      </w:pPr>
    </w:p>
    <w:p w14:paraId="4C109292" w14:textId="77777777" w:rsidR="009A1EE7" w:rsidRDefault="009A1EE7">
      <w:pPr>
        <w:rPr>
          <w:rFonts w:ascii="宋体" w:eastAsia="宋体" w:hAnsi="宋体" w:hint="eastAsia"/>
        </w:rPr>
      </w:pPr>
    </w:p>
    <w:p w14:paraId="32D3B66B" w14:textId="77777777" w:rsidR="009A1EE7" w:rsidRDefault="009A1EE7">
      <w:pPr>
        <w:rPr>
          <w:rFonts w:ascii="宋体" w:eastAsia="宋体" w:hAnsi="宋体" w:hint="eastAsia"/>
        </w:rPr>
      </w:pPr>
    </w:p>
    <w:p w14:paraId="7F09F65E" w14:textId="77777777" w:rsidR="009A1EE7" w:rsidRDefault="009A1EE7">
      <w:pPr>
        <w:rPr>
          <w:rFonts w:ascii="宋体" w:eastAsia="宋体" w:hAnsi="宋体" w:hint="eastAsia"/>
        </w:rPr>
      </w:pPr>
    </w:p>
    <w:p w14:paraId="3C3D69A3" w14:textId="77777777" w:rsidR="009A1EE7" w:rsidRDefault="009A1EE7">
      <w:pPr>
        <w:rPr>
          <w:rFonts w:ascii="宋体" w:eastAsia="宋体" w:hAnsi="宋体" w:hint="eastAsia"/>
        </w:rPr>
      </w:pPr>
    </w:p>
    <w:p w14:paraId="1B0A64DD" w14:textId="77777777" w:rsidR="009A1EE7" w:rsidRDefault="009A1EE7">
      <w:pPr>
        <w:rPr>
          <w:rFonts w:ascii="宋体" w:eastAsia="宋体" w:hAnsi="宋体" w:hint="eastAsia"/>
        </w:rPr>
      </w:pPr>
    </w:p>
    <w:p w14:paraId="78CC332B" w14:textId="77777777" w:rsidR="009A1EE7" w:rsidRDefault="009A1EE7">
      <w:pPr>
        <w:rPr>
          <w:rFonts w:ascii="宋体" w:eastAsia="宋体" w:hAnsi="宋体" w:hint="eastAsia"/>
        </w:rPr>
      </w:pPr>
    </w:p>
    <w:p w14:paraId="4CD4045D" w14:textId="77777777" w:rsidR="009A1EE7" w:rsidRDefault="009A1EE7">
      <w:pPr>
        <w:rPr>
          <w:rFonts w:ascii="宋体" w:eastAsia="宋体" w:hAnsi="宋体" w:hint="eastAsia"/>
        </w:rPr>
      </w:pPr>
    </w:p>
    <w:p w14:paraId="7CB8347B" w14:textId="77777777" w:rsidR="009A1EE7" w:rsidRDefault="009A1EE7">
      <w:pPr>
        <w:rPr>
          <w:rFonts w:ascii="宋体" w:eastAsia="宋体" w:hAnsi="宋体" w:hint="eastAsia"/>
        </w:rPr>
      </w:pPr>
    </w:p>
    <w:p w14:paraId="41C24493" w14:textId="77777777" w:rsidR="009A1EE7" w:rsidRDefault="009A1EE7">
      <w:pPr>
        <w:rPr>
          <w:rFonts w:ascii="宋体" w:eastAsia="宋体" w:hAnsi="宋体" w:hint="eastAsia"/>
        </w:rPr>
      </w:pPr>
    </w:p>
    <w:p w14:paraId="54CD98D6" w14:textId="77777777" w:rsidR="009A1EE7" w:rsidRDefault="009A1EE7">
      <w:pPr>
        <w:rPr>
          <w:rFonts w:ascii="宋体" w:eastAsia="宋体" w:hAnsi="宋体" w:hint="eastAsia"/>
        </w:rPr>
      </w:pPr>
    </w:p>
    <w:p w14:paraId="6E6D36FC" w14:textId="77777777" w:rsidR="009A1EE7" w:rsidRDefault="009A1EE7">
      <w:pPr>
        <w:rPr>
          <w:rFonts w:ascii="宋体" w:eastAsia="宋体" w:hAnsi="宋体" w:hint="eastAsia"/>
        </w:rPr>
      </w:pPr>
    </w:p>
    <w:p w14:paraId="6EE35B4E" w14:textId="77777777" w:rsidR="009A1EE7" w:rsidRDefault="009A1EE7">
      <w:pPr>
        <w:rPr>
          <w:rFonts w:ascii="宋体" w:eastAsia="宋体" w:hAnsi="宋体" w:hint="eastAsia"/>
        </w:rPr>
      </w:pPr>
    </w:p>
    <w:p w14:paraId="23329F9F" w14:textId="77777777" w:rsidR="009A1EE7" w:rsidRDefault="009A1EE7">
      <w:pPr>
        <w:rPr>
          <w:rFonts w:ascii="宋体" w:eastAsia="宋体" w:hAnsi="宋体" w:hint="eastAsia"/>
        </w:rPr>
      </w:pPr>
    </w:p>
    <w:p w14:paraId="682259F8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hAnsi="宋体" w:cs="Arial" w:hint="eastAsia"/>
          <w:bCs/>
          <w:szCs w:val="21"/>
        </w:rPr>
      </w:pPr>
      <w:r>
        <w:rPr>
          <w:rFonts w:ascii="宋体" w:hAnsi="宋体" w:cs="Arial"/>
          <w:bCs/>
          <w:szCs w:val="21"/>
        </w:rPr>
        <w:lastRenderedPageBreak/>
        <w:t>ST</w:t>
      </w:r>
      <w:r>
        <w:rPr>
          <w:rFonts w:ascii="宋体" w:hAnsi="宋体" w:cs="Arial" w:hint="eastAsia"/>
          <w:bCs/>
          <w:szCs w:val="21"/>
        </w:rPr>
        <w:t>F1000-48S48</w:t>
      </w:r>
      <w:r>
        <w:rPr>
          <w:rFonts w:ascii="宋体" w:hAnsi="宋体" w:cs="Arial" w:hint="eastAsia"/>
          <w:bCs/>
          <w:szCs w:val="21"/>
        </w:rPr>
        <w:t>是</w:t>
      </w:r>
      <w:r>
        <w:rPr>
          <w:rFonts w:ascii="宋体" w:hAnsi="宋体" w:hint="eastAsia"/>
          <w:bCs/>
          <w:szCs w:val="21"/>
        </w:rPr>
        <w:t>DC</w:t>
      </w:r>
      <w:r>
        <w:rPr>
          <w:rFonts w:ascii="宋体" w:hAnsi="宋体"/>
          <w:bCs/>
          <w:szCs w:val="21"/>
        </w:rPr>
        <w:t>-DC</w:t>
      </w:r>
      <w:r>
        <w:rPr>
          <w:rFonts w:ascii="宋体" w:hAnsi="宋体" w:cs="Arial" w:hint="eastAsia"/>
          <w:bCs/>
          <w:szCs w:val="21"/>
        </w:rPr>
        <w:t>直流模块电源，</w:t>
      </w:r>
      <w:r>
        <w:rPr>
          <w:rFonts w:ascii="宋体" w:hAnsi="宋体" w:cs="Arial" w:hint="eastAsia"/>
          <w:bCs/>
          <w:szCs w:val="21"/>
        </w:rPr>
        <w:t>36</w:t>
      </w:r>
      <w:r>
        <w:rPr>
          <w:rFonts w:ascii="宋体" w:hAnsi="宋体" w:hint="eastAsia"/>
          <w:bCs/>
          <w:szCs w:val="21"/>
        </w:rPr>
        <w:t>-72Vdc</w:t>
      </w:r>
      <w:r>
        <w:rPr>
          <w:rFonts w:ascii="宋体" w:hAnsi="宋体" w:cs="Arial" w:hint="eastAsia"/>
          <w:bCs/>
          <w:szCs w:val="21"/>
        </w:rPr>
        <w:t>输入，</w:t>
      </w:r>
      <w:r>
        <w:rPr>
          <w:rFonts w:ascii="宋体" w:hAnsi="宋体" w:hint="eastAsia"/>
          <w:bCs/>
          <w:szCs w:val="21"/>
        </w:rPr>
        <w:t>48</w:t>
      </w:r>
      <w:r>
        <w:rPr>
          <w:rFonts w:ascii="宋体" w:hAnsi="宋体"/>
          <w:bCs/>
          <w:szCs w:val="21"/>
        </w:rPr>
        <w:t>Vdc</w:t>
      </w:r>
      <w:r>
        <w:rPr>
          <w:rFonts w:ascii="宋体" w:hAnsi="宋体" w:cs="Arial" w:hint="eastAsia"/>
          <w:bCs/>
          <w:szCs w:val="21"/>
        </w:rPr>
        <w:t>输出，</w:t>
      </w:r>
      <w:r>
        <w:rPr>
          <w:rFonts w:ascii="宋体" w:hAnsi="宋体" w:hint="eastAsia"/>
          <w:bCs/>
          <w:szCs w:val="21"/>
        </w:rPr>
        <w:t>输出功率</w:t>
      </w:r>
      <w:r>
        <w:rPr>
          <w:rFonts w:ascii="宋体" w:hAnsi="宋体" w:hint="eastAsia"/>
          <w:bCs/>
          <w:szCs w:val="21"/>
        </w:rPr>
        <w:t>1000W</w:t>
      </w:r>
      <w:r>
        <w:rPr>
          <w:rFonts w:ascii="宋体" w:hAnsi="宋体" w:cs="Arial" w:hint="eastAsia"/>
          <w:bCs/>
          <w:szCs w:val="21"/>
        </w:rPr>
        <w:t>。具有输出短路保护，输出过流保护</w:t>
      </w:r>
      <w:r>
        <w:rPr>
          <w:rFonts w:ascii="宋体" w:hAnsi="宋体" w:cs="Arial" w:hint="eastAsia"/>
          <w:bCs/>
          <w:szCs w:val="21"/>
        </w:rPr>
        <w:t>,</w:t>
      </w:r>
      <w:r>
        <w:rPr>
          <w:rFonts w:ascii="宋体" w:hAnsi="宋体" w:cs="Arial" w:hint="eastAsia"/>
          <w:bCs/>
          <w:szCs w:val="21"/>
        </w:rPr>
        <w:t>输出过压保护，过温保护，输入欠压保护，输出电压可调等功能。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1276"/>
        <w:gridCol w:w="1134"/>
        <w:gridCol w:w="992"/>
        <w:gridCol w:w="850"/>
        <w:gridCol w:w="1276"/>
        <w:gridCol w:w="788"/>
      </w:tblGrid>
      <w:tr w:rsidR="00396855" w14:paraId="7276F0D9" w14:textId="77777777" w:rsidTr="00396855">
        <w:tc>
          <w:tcPr>
            <w:tcW w:w="1980" w:type="dxa"/>
            <w:shd w:val="clear" w:color="auto" w:fill="4472C4" w:themeFill="accent1"/>
          </w:tcPr>
          <w:p w14:paraId="08E27CAD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产品型号</w:t>
            </w:r>
          </w:p>
        </w:tc>
        <w:tc>
          <w:tcPr>
            <w:tcW w:w="1276" w:type="dxa"/>
            <w:shd w:val="clear" w:color="auto" w:fill="4472C4" w:themeFill="accent1"/>
          </w:tcPr>
          <w:p w14:paraId="73D5BCCE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输入电压</w:t>
            </w:r>
          </w:p>
        </w:tc>
        <w:tc>
          <w:tcPr>
            <w:tcW w:w="1134" w:type="dxa"/>
            <w:shd w:val="clear" w:color="auto" w:fill="4472C4" w:themeFill="accent1"/>
          </w:tcPr>
          <w:p w14:paraId="69B9215F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输出电压</w:t>
            </w:r>
          </w:p>
        </w:tc>
        <w:tc>
          <w:tcPr>
            <w:tcW w:w="992" w:type="dxa"/>
            <w:shd w:val="clear" w:color="auto" w:fill="4472C4" w:themeFill="accent1"/>
          </w:tcPr>
          <w:p w14:paraId="7E422122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输出电流</w:t>
            </w:r>
          </w:p>
        </w:tc>
        <w:tc>
          <w:tcPr>
            <w:tcW w:w="850" w:type="dxa"/>
            <w:shd w:val="clear" w:color="auto" w:fill="4472C4" w:themeFill="accent1"/>
          </w:tcPr>
          <w:p w14:paraId="49FE1D92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效率</w:t>
            </w:r>
          </w:p>
        </w:tc>
        <w:tc>
          <w:tcPr>
            <w:tcW w:w="1276" w:type="dxa"/>
            <w:shd w:val="clear" w:color="auto" w:fill="4472C4" w:themeFill="accent1"/>
          </w:tcPr>
          <w:p w14:paraId="34C14C92" w14:textId="77777777" w:rsidR="009A1EE7" w:rsidRDefault="00000000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纹波</w:t>
            </w:r>
          </w:p>
        </w:tc>
        <w:tc>
          <w:tcPr>
            <w:tcW w:w="788" w:type="dxa"/>
            <w:shd w:val="clear" w:color="auto" w:fill="4472C4" w:themeFill="accent1"/>
          </w:tcPr>
          <w:p w14:paraId="76A35168" w14:textId="5FA44891" w:rsidR="009A1EE7" w:rsidRDefault="00396855">
            <w:pPr>
              <w:jc w:val="left"/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均流</w:t>
            </w:r>
          </w:p>
        </w:tc>
      </w:tr>
      <w:tr w:rsidR="00396855" w14:paraId="215776EA" w14:textId="77777777" w:rsidTr="00396855">
        <w:trPr>
          <w:trHeight w:val="90"/>
        </w:trPr>
        <w:tc>
          <w:tcPr>
            <w:tcW w:w="1980" w:type="dxa"/>
          </w:tcPr>
          <w:p w14:paraId="5802AE97" w14:textId="77777777" w:rsidR="009A1EE7" w:rsidRDefault="00000000">
            <w:pPr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cs="Arial"/>
                <w:bCs/>
                <w:szCs w:val="21"/>
              </w:rPr>
              <w:t>ST</w:t>
            </w:r>
            <w:r>
              <w:rPr>
                <w:rFonts w:ascii="宋体" w:hAnsi="宋体" w:cs="Arial" w:hint="eastAsia"/>
                <w:bCs/>
                <w:szCs w:val="21"/>
              </w:rPr>
              <w:t>F1000-48S48</w:t>
            </w:r>
          </w:p>
        </w:tc>
        <w:tc>
          <w:tcPr>
            <w:tcW w:w="1276" w:type="dxa"/>
          </w:tcPr>
          <w:p w14:paraId="79F0B723" w14:textId="77777777" w:rsidR="009A1EE7" w:rsidRDefault="00000000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</w:rPr>
              <w:t>36</w:t>
            </w:r>
            <w:r>
              <w:rPr>
                <w:rFonts w:ascii="宋体" w:eastAsia="宋体" w:hAnsi="宋体"/>
              </w:rPr>
              <w:t>~</w:t>
            </w:r>
            <w:r>
              <w:rPr>
                <w:rFonts w:ascii="宋体" w:eastAsia="宋体" w:hAnsi="宋体" w:hint="eastAsia"/>
              </w:rPr>
              <w:t>72</w:t>
            </w:r>
            <w:r>
              <w:rPr>
                <w:rFonts w:ascii="宋体" w:eastAsia="宋体" w:hAnsi="宋体"/>
              </w:rPr>
              <w:t>V</w:t>
            </w:r>
            <w:r>
              <w:rPr>
                <w:rFonts w:ascii="宋体" w:eastAsia="宋体" w:hAnsi="宋体" w:hint="eastAsia"/>
              </w:rPr>
              <w:t>d</w:t>
            </w:r>
            <w:r>
              <w:rPr>
                <w:rFonts w:ascii="宋体" w:eastAsia="宋体" w:hAnsi="宋体"/>
              </w:rPr>
              <w:t>c</w:t>
            </w:r>
          </w:p>
        </w:tc>
        <w:tc>
          <w:tcPr>
            <w:tcW w:w="1134" w:type="dxa"/>
          </w:tcPr>
          <w:p w14:paraId="22AEA337" w14:textId="77777777" w:rsidR="009A1EE7" w:rsidRDefault="00000000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48</w:t>
            </w:r>
            <w:r>
              <w:rPr>
                <w:rFonts w:ascii="宋体" w:eastAsia="宋体" w:hAnsi="宋体"/>
                <w:sz w:val="18"/>
                <w:szCs w:val="18"/>
              </w:rPr>
              <w:t>Vdc</w:t>
            </w:r>
          </w:p>
        </w:tc>
        <w:tc>
          <w:tcPr>
            <w:tcW w:w="992" w:type="dxa"/>
          </w:tcPr>
          <w:p w14:paraId="20B8453B" w14:textId="77777777" w:rsidR="009A1EE7" w:rsidRDefault="00000000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20A</w:t>
            </w:r>
          </w:p>
        </w:tc>
        <w:tc>
          <w:tcPr>
            <w:tcW w:w="850" w:type="dxa"/>
          </w:tcPr>
          <w:p w14:paraId="5844B083" w14:textId="77777777" w:rsidR="009A1EE7" w:rsidRDefault="00000000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95</w:t>
            </w:r>
            <w:r>
              <w:rPr>
                <w:rFonts w:ascii="宋体" w:eastAsia="宋体" w:hAnsi="宋体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14:paraId="5E3487C0" w14:textId="6C5AC404" w:rsidR="009A1EE7" w:rsidRDefault="0085056F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48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0</w:t>
            </w:r>
            <w:r>
              <w:rPr>
                <w:rFonts w:ascii="宋体" w:eastAsia="宋体" w:hAnsi="宋体"/>
                <w:sz w:val="18"/>
                <w:szCs w:val="18"/>
              </w:rPr>
              <w:t>mVp-p</w:t>
            </w:r>
          </w:p>
        </w:tc>
        <w:tc>
          <w:tcPr>
            <w:tcW w:w="788" w:type="dxa"/>
          </w:tcPr>
          <w:p w14:paraId="2048BBC0" w14:textId="056F1B9E" w:rsidR="009A1EE7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否</w:t>
            </w:r>
          </w:p>
        </w:tc>
      </w:tr>
      <w:tr w:rsidR="00396855" w14:paraId="20C7A2CB" w14:textId="77777777" w:rsidTr="00396855">
        <w:trPr>
          <w:trHeight w:val="90"/>
        </w:trPr>
        <w:tc>
          <w:tcPr>
            <w:tcW w:w="1980" w:type="dxa"/>
          </w:tcPr>
          <w:p w14:paraId="44278124" w14:textId="589698A5" w:rsidR="00396855" w:rsidRDefault="00396855">
            <w:pPr>
              <w:rPr>
                <w:rFonts w:ascii="宋体" w:hAnsi="宋体" w:cs="Arial" w:hint="eastAsia"/>
                <w:bCs/>
                <w:szCs w:val="21"/>
              </w:rPr>
            </w:pPr>
            <w:r>
              <w:rPr>
                <w:rFonts w:ascii="宋体" w:hAnsi="宋体" w:cs="Arial"/>
                <w:bCs/>
                <w:szCs w:val="21"/>
              </w:rPr>
              <w:t>ST</w:t>
            </w:r>
            <w:r>
              <w:rPr>
                <w:rFonts w:ascii="宋体" w:hAnsi="宋体" w:cs="Arial" w:hint="eastAsia"/>
                <w:bCs/>
                <w:szCs w:val="21"/>
              </w:rPr>
              <w:t>F1000-48S48</w:t>
            </w:r>
            <w:r>
              <w:rPr>
                <w:rFonts w:ascii="宋体" w:hAnsi="宋体" w:cs="Arial"/>
                <w:bCs/>
                <w:szCs w:val="21"/>
              </w:rPr>
              <w:t>P</w:t>
            </w:r>
          </w:p>
        </w:tc>
        <w:tc>
          <w:tcPr>
            <w:tcW w:w="1276" w:type="dxa"/>
          </w:tcPr>
          <w:p w14:paraId="3A922C7A" w14:textId="34BDFC41" w:rsidR="00396855" w:rsidRDefault="00396855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36</w:t>
            </w:r>
            <w:r>
              <w:rPr>
                <w:rFonts w:ascii="宋体" w:eastAsia="宋体" w:hAnsi="宋体"/>
              </w:rPr>
              <w:t>~</w:t>
            </w:r>
            <w:r>
              <w:rPr>
                <w:rFonts w:ascii="宋体" w:eastAsia="宋体" w:hAnsi="宋体" w:hint="eastAsia"/>
              </w:rPr>
              <w:t>72</w:t>
            </w:r>
            <w:r>
              <w:rPr>
                <w:rFonts w:ascii="宋体" w:eastAsia="宋体" w:hAnsi="宋体"/>
              </w:rPr>
              <w:t>V</w:t>
            </w:r>
            <w:r>
              <w:rPr>
                <w:rFonts w:ascii="宋体" w:eastAsia="宋体" w:hAnsi="宋体" w:hint="eastAsia"/>
              </w:rPr>
              <w:t>d</w:t>
            </w:r>
            <w:r>
              <w:rPr>
                <w:rFonts w:ascii="宋体" w:eastAsia="宋体" w:hAnsi="宋体"/>
              </w:rPr>
              <w:t>c</w:t>
            </w:r>
          </w:p>
        </w:tc>
        <w:tc>
          <w:tcPr>
            <w:tcW w:w="1134" w:type="dxa"/>
          </w:tcPr>
          <w:p w14:paraId="14C11B77" w14:textId="057CE14A" w:rsidR="00396855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48</w:t>
            </w:r>
            <w:r>
              <w:rPr>
                <w:rFonts w:ascii="宋体" w:eastAsia="宋体" w:hAnsi="宋体"/>
                <w:sz w:val="18"/>
                <w:szCs w:val="18"/>
              </w:rPr>
              <w:t>Vdc</w:t>
            </w:r>
          </w:p>
        </w:tc>
        <w:tc>
          <w:tcPr>
            <w:tcW w:w="992" w:type="dxa"/>
          </w:tcPr>
          <w:p w14:paraId="4F476139" w14:textId="522680F7" w:rsidR="00396855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20A</w:t>
            </w:r>
          </w:p>
        </w:tc>
        <w:tc>
          <w:tcPr>
            <w:tcW w:w="850" w:type="dxa"/>
          </w:tcPr>
          <w:p w14:paraId="00699C01" w14:textId="761E81F0" w:rsidR="00396855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95</w:t>
            </w:r>
            <w:r>
              <w:rPr>
                <w:rFonts w:ascii="宋体" w:eastAsia="宋体" w:hAnsi="宋体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14:paraId="6E929319" w14:textId="0CCA631D" w:rsidR="00396855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/>
                <w:sz w:val="18"/>
                <w:szCs w:val="18"/>
              </w:rPr>
              <w:t>48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0</w:t>
            </w:r>
            <w:r>
              <w:rPr>
                <w:rFonts w:ascii="宋体" w:eastAsia="宋体" w:hAnsi="宋体"/>
                <w:sz w:val="18"/>
                <w:szCs w:val="18"/>
              </w:rPr>
              <w:t>mVp-p</w:t>
            </w:r>
          </w:p>
        </w:tc>
        <w:tc>
          <w:tcPr>
            <w:tcW w:w="788" w:type="dxa"/>
          </w:tcPr>
          <w:p w14:paraId="082223E4" w14:textId="79FE98B2" w:rsidR="00396855" w:rsidRDefault="00396855">
            <w:pPr>
              <w:rPr>
                <w:rFonts w:ascii="宋体" w:eastAsia="宋体" w:hAnsi="宋体" w:hint="eastAsia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是</w:t>
            </w:r>
          </w:p>
        </w:tc>
      </w:tr>
    </w:tbl>
    <w:p w14:paraId="3379B165" w14:textId="77777777" w:rsidR="009A1EE7" w:rsidRDefault="009A1EE7">
      <w:pPr>
        <w:rPr>
          <w:rFonts w:ascii="宋体" w:eastAsia="宋体" w:hAnsi="宋体" w:hint="eastAsia"/>
        </w:rPr>
      </w:pPr>
    </w:p>
    <w:p w14:paraId="5E9746FB" w14:textId="2BCAF7D5" w:rsidR="009A1EE7" w:rsidRDefault="00000000" w:rsidP="00FB290A">
      <w:pPr>
        <w:ind w:firstLineChars="2700" w:firstLine="567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特点：</w:t>
      </w:r>
      <w:r w:rsidR="009433CA">
        <w:rPr>
          <w:rFonts w:ascii="宋体" w:eastAsia="宋体" w:hAnsi="宋体"/>
        </w:rPr>
        <w:t xml:space="preserve"> </w:t>
      </w:r>
    </w:p>
    <w:p w14:paraId="6C8AFC79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C209A0" wp14:editId="54F836B6">
                <wp:simplePos x="0" y="0"/>
                <wp:positionH relativeFrom="margin">
                  <wp:posOffset>71120</wp:posOffset>
                </wp:positionH>
                <wp:positionV relativeFrom="paragraph">
                  <wp:posOffset>156210</wp:posOffset>
                </wp:positionV>
                <wp:extent cx="3509010" cy="2190750"/>
                <wp:effectExtent l="4445" t="5080" r="10795" b="1397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8B2BD54" w14:textId="6CBAB365" w:rsidR="009A1EE7" w:rsidRDefault="002237CA">
                            <w:pPr>
                              <w:rPr>
                                <w:rFonts w:hint="eastAsia"/>
                              </w:rPr>
                            </w:pPr>
                            <w:r w:rsidRPr="00733210">
                              <w:drawing>
                                <wp:inline distT="0" distB="0" distL="0" distR="0" wp14:anchorId="51811297" wp14:editId="5FB31015">
                                  <wp:extent cx="2096770" cy="1175385"/>
                                  <wp:effectExtent l="0" t="0" r="0" b="5715"/>
                                  <wp:docPr id="975278421" name="图片 3" descr="DCDC全砖1.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DCDC全砖1.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6770" cy="1175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C209A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.6pt;margin-top:12.3pt;width:276.3pt;height:172.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KFAgIAAAgEAAAOAAAAZHJzL2Uyb0RvYy54bWysU8GO0zAQvSPxD5bvNGlp2W3UdLV0VYS0&#10;LEgLH+A4TmPheMzYbVK+nrGb7VYLXBA+WB6P/TzvzfPqZugMOyj0GmzJp5OcM2Ul1NruSv7t6/bN&#10;NWc+CFsLA1aV/Kg8v1m/frXqXaFm0IKpFTICsb7oXcnbEFyRZV62qhN+Ak5ZSjaAnQgU4i6rUfSE&#10;3plslufvsh6wdghSeU+7d6ckXyf8plEyfG4arwIzJafaQpoxzVWcs/VKFDsUrtVyLEP8QxWd0JYe&#10;PUPdiSDYHvVvUJ2WCB6aMJHQZdA0WqrEgdhM8xdsHlvhVOJC4nh3lsn/P1j5cHh0X5CF4T0M1MBE&#10;wrt7kN89s7Bphd2pW0ToWyVqengaJct654vxapTaFz6CVP0nqKnJYh8gAQ0NdlEV4skInRpwPIuu&#10;hsAkbb5d5Euizpmk3Gy6zK8WqS2ZKJ6uO/Thg4KOxUXJkbqa4MXh3odYjiiejsTXPBhdb7UxKcBd&#10;tTHIDoIcsE0jMXhxzFjWl3y5mC1OCvwVIk/jTxCdDmRlo7uSX18eMnYULGp0UisM1UB1R+EqqI8k&#10;HcLJmvSVaNEC/uSsJ1uW3P/YC1ScmY+W5F9O5/Po4xTMF1czCvAyU11mhJUEVfLA2Wm5Ccn7URgL&#10;t9SmRicBnysZayW7JV3HrxH9fBmnU88feP0LAAD//wMAUEsDBBQABgAIAAAAIQD0S+nZ3wAAAAkB&#10;AAAPAAAAZHJzL2Rvd25yZXYueG1sTI/BTsMwEETvSPyDtUhcEHWaFNOGOBVCAsEN2gqubuwmEfY6&#10;2G4a/p7lBMfRjGbeVOvJWTaaEHuPEuazDJjBxuseWwm77eP1ElhMCrWyHo2EbxNhXZ+fVarU/oRv&#10;ZtykllEJxlJJ6FIaSs5j0xmn4swPBsk7+OBUIhlaroM6UbmzPM8ywZ3qkRY6NZiHzjSfm6OTsFw8&#10;jx/xpXh9b8TBrtLV7fj0FaS8vJju74AlM6W/MPziEzrUxLT3R9SRWdLznJIS8oUARv6NKOjKXkIh&#10;VgJ4XfH/D+ofAAAA//8DAFBLAQItABQABgAIAAAAIQC2gziS/gAAAOEBAAATAAAAAAAAAAAAAAAA&#10;AAAAAABbQ29udGVudF9UeXBlc10ueG1sUEsBAi0AFAAGAAgAAAAhADj9If/WAAAAlAEAAAsAAAAA&#10;AAAAAAAAAAAALwEAAF9yZWxzLy5yZWxzUEsBAi0AFAAGAAgAAAAhAFsakoUCAgAACAQAAA4AAAAA&#10;AAAAAAAAAAAALgIAAGRycy9lMm9Eb2MueG1sUEsBAi0AFAAGAAgAAAAhAPRL6dnfAAAACQEAAA8A&#10;AAAAAAAAAAAAAAAAXAQAAGRycy9kb3ducmV2LnhtbFBLBQYAAAAABAAEAPMAAABoBQAAAAA=&#10;">
                <v:textbox>
                  <w:txbxContent>
                    <w:p w14:paraId="78B2BD54" w14:textId="6CBAB365" w:rsidR="009A1EE7" w:rsidRDefault="002237CA">
                      <w:pPr>
                        <w:rPr>
                          <w:rFonts w:hint="eastAsia"/>
                        </w:rPr>
                      </w:pPr>
                      <w:r w:rsidRPr="00733210">
                        <w:drawing>
                          <wp:inline distT="0" distB="0" distL="0" distR="0" wp14:anchorId="51811297" wp14:editId="5FB31015">
                            <wp:extent cx="2096770" cy="1175385"/>
                            <wp:effectExtent l="0" t="0" r="0" b="5715"/>
                            <wp:docPr id="975278421" name="图片 3" descr="DCDC全砖1.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DCDC全砖1.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6770" cy="1175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宋体" w:eastAsia="宋体" w:hAnsi="宋体" w:hint="eastAsia"/>
        </w:rPr>
        <w:t>宽输入电压范围</w:t>
      </w:r>
    </w:p>
    <w:p w14:paraId="2B04A060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输入与输出隔离</w:t>
      </w:r>
    </w:p>
    <w:p w14:paraId="6B89446F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金属底板</w:t>
      </w:r>
    </w:p>
    <w:p w14:paraId="0C13540F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输出过流保护</w:t>
      </w:r>
    </w:p>
    <w:p w14:paraId="5C8C6F22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输出短路保护</w:t>
      </w:r>
    </w:p>
    <w:p w14:paraId="12904139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输出过压保护</w:t>
      </w:r>
    </w:p>
    <w:p w14:paraId="4322E154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过温保护</w:t>
      </w:r>
    </w:p>
    <w:p w14:paraId="2C2B2125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输入欠压保护</w:t>
      </w:r>
    </w:p>
    <w:p w14:paraId="0DA342D0" w14:textId="77777777" w:rsidR="009A1EE7" w:rsidRDefault="00000000">
      <w:pPr>
        <w:pStyle w:val="ab"/>
        <w:numPr>
          <w:ilvl w:val="0"/>
          <w:numId w:val="1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PCB板上直插式安装</w:t>
      </w:r>
    </w:p>
    <w:p w14:paraId="15B38F3E" w14:textId="52D40BEA" w:rsidR="00F30311" w:rsidRDefault="00F30311" w:rsidP="00C264E4">
      <w:pPr>
        <w:pStyle w:val="ab"/>
        <w:ind w:left="420" w:firstLineChars="0" w:firstLine="0"/>
        <w:rPr>
          <w:rFonts w:ascii="宋体" w:eastAsia="宋体" w:hAnsi="宋体" w:hint="eastAsia"/>
        </w:rPr>
      </w:pPr>
    </w:p>
    <w:p w14:paraId="4B46EC25" w14:textId="77777777" w:rsidR="009A1EE7" w:rsidRDefault="009A1EE7">
      <w:pPr>
        <w:rPr>
          <w:rFonts w:ascii="宋体" w:eastAsia="宋体" w:hAnsi="宋体" w:hint="eastAsia"/>
        </w:rPr>
      </w:pPr>
    </w:p>
    <w:p w14:paraId="7ADE2553" w14:textId="77777777" w:rsidR="009A1EE7" w:rsidRDefault="009A1EE7">
      <w:pPr>
        <w:rPr>
          <w:rFonts w:ascii="宋体" w:eastAsia="宋体" w:hAnsi="宋体" w:hint="eastAsia"/>
        </w:rPr>
      </w:pPr>
    </w:p>
    <w:p w14:paraId="374AD1D8" w14:textId="77777777" w:rsidR="009A1EE7" w:rsidRDefault="009A1EE7">
      <w:pPr>
        <w:rPr>
          <w:rFonts w:ascii="宋体" w:eastAsia="宋体" w:hAnsi="宋体" w:hint="eastAsia"/>
        </w:rPr>
      </w:pPr>
    </w:p>
    <w:p w14:paraId="4C612C80" w14:textId="77777777" w:rsidR="009A1EE7" w:rsidRDefault="00000000">
      <w:pPr>
        <w:ind w:left="420" w:hangingChars="200" w:hanging="420"/>
        <w:rPr>
          <w:rFonts w:ascii="宋体" w:eastAsia="宋体" w:hAnsi="宋体" w:hint="eastAsia"/>
        </w:rPr>
      </w:pPr>
      <w:r>
        <w:rPr>
          <w:rFonts w:ascii="宋体" w:eastAsia="宋体" w:hAnsi="宋体"/>
        </w:rPr>
        <w:t xml:space="preserve">                              </w:t>
      </w:r>
    </w:p>
    <w:p w14:paraId="46F50CF5" w14:textId="77777777" w:rsidR="009A1EE7" w:rsidRDefault="009A1EE7">
      <w:pPr>
        <w:rPr>
          <w:rFonts w:ascii="宋体" w:eastAsia="宋体" w:hAnsi="宋体" w:hint="eastAsia"/>
        </w:rPr>
      </w:pPr>
    </w:p>
    <w:p w14:paraId="41FEE068" w14:textId="77777777" w:rsidR="009A1EE7" w:rsidRDefault="009A1EE7">
      <w:pPr>
        <w:rPr>
          <w:rFonts w:ascii="宋体" w:eastAsia="宋体" w:hAnsi="宋体" w:hint="eastAsia"/>
        </w:rPr>
      </w:pPr>
    </w:p>
    <w:p w14:paraId="69F3C19B" w14:textId="77777777" w:rsidR="009A1EE7" w:rsidRDefault="009A1EE7">
      <w:pPr>
        <w:rPr>
          <w:rFonts w:ascii="宋体" w:eastAsia="宋体" w:hAnsi="宋体" w:hint="eastAsia"/>
        </w:rPr>
      </w:pPr>
    </w:p>
    <w:p w14:paraId="4757509E" w14:textId="77777777" w:rsidR="009A1EE7" w:rsidRDefault="009A1EE7">
      <w:pPr>
        <w:rPr>
          <w:rFonts w:ascii="宋体" w:eastAsia="宋体" w:hAnsi="宋体" w:hint="eastAsia"/>
        </w:rPr>
      </w:pPr>
    </w:p>
    <w:p w14:paraId="7BBC9A28" w14:textId="77777777" w:rsidR="009A1EE7" w:rsidRDefault="009A1EE7">
      <w:pPr>
        <w:rPr>
          <w:rFonts w:ascii="宋体" w:eastAsia="宋体" w:hAnsi="宋体" w:hint="eastAsia"/>
        </w:rPr>
      </w:pPr>
    </w:p>
    <w:p w14:paraId="0D72EBCB" w14:textId="77777777" w:rsidR="009A1EE7" w:rsidRDefault="009A1EE7">
      <w:pPr>
        <w:rPr>
          <w:rFonts w:ascii="宋体" w:eastAsia="宋体" w:hAnsi="宋体" w:hint="eastAsia"/>
        </w:rPr>
      </w:pPr>
    </w:p>
    <w:p w14:paraId="0CCC7695" w14:textId="77777777" w:rsidR="009A1EE7" w:rsidRDefault="009A1EE7">
      <w:pPr>
        <w:rPr>
          <w:rFonts w:ascii="宋体" w:eastAsia="宋体" w:hAnsi="宋体" w:hint="eastAsia"/>
        </w:rPr>
      </w:pPr>
    </w:p>
    <w:p w14:paraId="1AEDEF93" w14:textId="77777777" w:rsidR="009A1EE7" w:rsidRDefault="009A1EE7">
      <w:pPr>
        <w:rPr>
          <w:rFonts w:ascii="宋体" w:eastAsia="宋体" w:hAnsi="宋体" w:hint="eastAsia"/>
        </w:rPr>
      </w:pPr>
    </w:p>
    <w:p w14:paraId="350C8BC8" w14:textId="77777777" w:rsidR="009A1EE7" w:rsidRDefault="009A1EE7">
      <w:pPr>
        <w:rPr>
          <w:rFonts w:ascii="宋体" w:eastAsia="宋体" w:hAnsi="宋体" w:hint="eastAsia"/>
        </w:rPr>
      </w:pPr>
    </w:p>
    <w:p w14:paraId="3D5B4608" w14:textId="77777777" w:rsidR="009A1EE7" w:rsidRDefault="009A1EE7">
      <w:pPr>
        <w:rPr>
          <w:rFonts w:ascii="宋体" w:eastAsia="宋体" w:hAnsi="宋体" w:hint="eastAsia"/>
        </w:rPr>
      </w:pPr>
    </w:p>
    <w:p w14:paraId="719A7A98" w14:textId="77777777" w:rsidR="009A1EE7" w:rsidRDefault="009A1EE7">
      <w:pPr>
        <w:rPr>
          <w:rFonts w:ascii="宋体" w:eastAsia="宋体" w:hAnsi="宋体" w:hint="eastAsia"/>
        </w:rPr>
      </w:pPr>
    </w:p>
    <w:p w14:paraId="4E5E0351" w14:textId="77777777" w:rsidR="009A1EE7" w:rsidRDefault="009A1EE7">
      <w:pPr>
        <w:rPr>
          <w:rFonts w:ascii="宋体" w:eastAsia="宋体" w:hAnsi="宋体" w:hint="eastAsia"/>
        </w:rPr>
      </w:pPr>
    </w:p>
    <w:p w14:paraId="07B21C10" w14:textId="77777777" w:rsidR="009A1EE7" w:rsidRDefault="009A1EE7">
      <w:pPr>
        <w:rPr>
          <w:rFonts w:ascii="宋体" w:eastAsia="宋体" w:hAnsi="宋体" w:hint="eastAsia"/>
        </w:rPr>
      </w:pPr>
    </w:p>
    <w:p w14:paraId="56EB38ED" w14:textId="77777777" w:rsidR="009A1EE7" w:rsidRDefault="009A1EE7">
      <w:pPr>
        <w:rPr>
          <w:rFonts w:ascii="宋体" w:eastAsia="宋体" w:hAnsi="宋体" w:hint="eastAsia"/>
        </w:rPr>
      </w:pPr>
    </w:p>
    <w:p w14:paraId="18F3AEE5" w14:textId="77777777" w:rsidR="009A1EE7" w:rsidRDefault="009A1EE7">
      <w:pPr>
        <w:rPr>
          <w:rFonts w:ascii="宋体" w:eastAsia="宋体" w:hAnsi="宋体" w:hint="eastAsia"/>
        </w:rPr>
      </w:pPr>
    </w:p>
    <w:p w14:paraId="57895604" w14:textId="77777777" w:rsidR="009A1EE7" w:rsidRDefault="009A1EE7">
      <w:pPr>
        <w:rPr>
          <w:rFonts w:ascii="宋体" w:eastAsia="宋体" w:hAnsi="宋体" w:hint="eastAsia"/>
        </w:rPr>
      </w:pPr>
    </w:p>
    <w:p w14:paraId="4AB5B497" w14:textId="77777777" w:rsidR="009A1EE7" w:rsidRDefault="009A1EE7">
      <w:pPr>
        <w:rPr>
          <w:rFonts w:ascii="宋体" w:eastAsia="宋体" w:hAnsi="宋体" w:hint="eastAsia"/>
        </w:rPr>
      </w:pPr>
    </w:p>
    <w:p w14:paraId="37DDD63A" w14:textId="77777777" w:rsidR="009A1EE7" w:rsidRDefault="009A1EE7">
      <w:pPr>
        <w:rPr>
          <w:rFonts w:ascii="宋体" w:eastAsia="宋体" w:hAnsi="宋体" w:hint="eastAsia"/>
        </w:rPr>
      </w:pPr>
    </w:p>
    <w:p w14:paraId="547052F3" w14:textId="77777777" w:rsidR="009A1EE7" w:rsidRDefault="009A1EE7">
      <w:pPr>
        <w:rPr>
          <w:rFonts w:ascii="宋体" w:eastAsia="宋体" w:hAnsi="宋体" w:hint="eastAsia"/>
        </w:rPr>
      </w:pPr>
    </w:p>
    <w:p w14:paraId="742B12FC" w14:textId="77777777" w:rsidR="009A1EE7" w:rsidRDefault="009A1EE7">
      <w:pPr>
        <w:rPr>
          <w:rFonts w:ascii="宋体" w:eastAsia="宋体" w:hAnsi="宋体" w:hint="eastAsia"/>
        </w:rPr>
      </w:pPr>
    </w:p>
    <w:p w14:paraId="33843E2A" w14:textId="77777777" w:rsidR="009A1EE7" w:rsidRDefault="009A1EE7">
      <w:pPr>
        <w:rPr>
          <w:rFonts w:ascii="宋体" w:eastAsia="宋体" w:hAnsi="宋体" w:hint="eastAsia"/>
        </w:rPr>
      </w:pPr>
    </w:p>
    <w:p w14:paraId="0A060038" w14:textId="77777777" w:rsidR="009A1EE7" w:rsidRDefault="009A1EE7">
      <w:pPr>
        <w:rPr>
          <w:rFonts w:ascii="宋体" w:eastAsia="宋体" w:hAnsi="宋体" w:hint="eastAsia"/>
          <w:sz w:val="28"/>
          <w:szCs w:val="28"/>
        </w:rPr>
      </w:pPr>
    </w:p>
    <w:p w14:paraId="23431BA5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一、环境特性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993"/>
        <w:gridCol w:w="918"/>
        <w:gridCol w:w="924"/>
        <w:gridCol w:w="709"/>
        <w:gridCol w:w="1922"/>
      </w:tblGrid>
      <w:tr w:rsidR="009A1EE7" w14:paraId="47D9B72F" w14:textId="77777777">
        <w:tc>
          <w:tcPr>
            <w:tcW w:w="704" w:type="dxa"/>
            <w:shd w:val="clear" w:color="auto" w:fill="4472C4" w:themeFill="accent1"/>
          </w:tcPr>
          <w:p w14:paraId="60883E5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2126" w:type="dxa"/>
            <w:shd w:val="clear" w:color="auto" w:fill="4472C4" w:themeFill="accent1"/>
          </w:tcPr>
          <w:p w14:paraId="65CD632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项目</w:t>
            </w:r>
          </w:p>
        </w:tc>
        <w:tc>
          <w:tcPr>
            <w:tcW w:w="993" w:type="dxa"/>
            <w:shd w:val="clear" w:color="auto" w:fill="4472C4" w:themeFill="accent1"/>
          </w:tcPr>
          <w:p w14:paraId="1362BD0C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最小值</w:t>
            </w:r>
          </w:p>
        </w:tc>
        <w:tc>
          <w:tcPr>
            <w:tcW w:w="918" w:type="dxa"/>
            <w:shd w:val="clear" w:color="auto" w:fill="4472C4" w:themeFill="accent1"/>
          </w:tcPr>
          <w:p w14:paraId="4DFB26F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典型值</w:t>
            </w:r>
          </w:p>
        </w:tc>
        <w:tc>
          <w:tcPr>
            <w:tcW w:w="924" w:type="dxa"/>
            <w:shd w:val="clear" w:color="auto" w:fill="4472C4" w:themeFill="accent1"/>
          </w:tcPr>
          <w:p w14:paraId="37128EA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最大值</w:t>
            </w:r>
          </w:p>
        </w:tc>
        <w:tc>
          <w:tcPr>
            <w:tcW w:w="709" w:type="dxa"/>
            <w:shd w:val="clear" w:color="auto" w:fill="4472C4" w:themeFill="accent1"/>
          </w:tcPr>
          <w:p w14:paraId="5DF743A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单位</w:t>
            </w:r>
          </w:p>
        </w:tc>
        <w:tc>
          <w:tcPr>
            <w:tcW w:w="1922" w:type="dxa"/>
            <w:shd w:val="clear" w:color="auto" w:fill="4472C4" w:themeFill="accent1"/>
          </w:tcPr>
          <w:p w14:paraId="71EA62B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9A1EE7" w14:paraId="36430145" w14:textId="77777777">
        <w:trPr>
          <w:trHeight w:val="90"/>
        </w:trPr>
        <w:tc>
          <w:tcPr>
            <w:tcW w:w="704" w:type="dxa"/>
            <w:shd w:val="clear" w:color="auto" w:fill="D8D8D8" w:themeFill="background1" w:themeFillShade="D8"/>
          </w:tcPr>
          <w:p w14:paraId="0655629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14B4E107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工作温度</w:t>
            </w:r>
          </w:p>
        </w:tc>
        <w:tc>
          <w:tcPr>
            <w:tcW w:w="2835" w:type="dxa"/>
            <w:gridSpan w:val="3"/>
            <w:shd w:val="clear" w:color="auto" w:fill="D8D8D8" w:themeFill="background1" w:themeFillShade="D8"/>
          </w:tcPr>
          <w:p w14:paraId="7A2981A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（请参考“降额曲线”）</w:t>
            </w:r>
          </w:p>
        </w:tc>
        <w:tc>
          <w:tcPr>
            <w:tcW w:w="709" w:type="dxa"/>
            <w:shd w:val="clear" w:color="auto" w:fill="D8D8D8" w:themeFill="background1" w:themeFillShade="D8"/>
          </w:tcPr>
          <w:p w14:paraId="2560327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</w:rPr>
              <w:t>℃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767D0C0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(铝基板中心点温度不超过100℃）</w:t>
            </w:r>
          </w:p>
        </w:tc>
      </w:tr>
      <w:tr w:rsidR="009A1EE7" w14:paraId="23337FAB" w14:textId="77777777">
        <w:tc>
          <w:tcPr>
            <w:tcW w:w="704" w:type="dxa"/>
          </w:tcPr>
          <w:p w14:paraId="43948BC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126" w:type="dxa"/>
          </w:tcPr>
          <w:p w14:paraId="34C45293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储存温度</w:t>
            </w:r>
          </w:p>
        </w:tc>
        <w:tc>
          <w:tcPr>
            <w:tcW w:w="993" w:type="dxa"/>
          </w:tcPr>
          <w:p w14:paraId="6AA0AB17" w14:textId="28F61B3E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</w:t>
            </w:r>
            <w:r w:rsidR="006B11D2">
              <w:rPr>
                <w:rFonts w:ascii="宋体" w:eastAsia="宋体" w:hAnsi="宋体" w:hint="eastAsia"/>
              </w:rPr>
              <w:t>5</w:t>
            </w:r>
            <w:r w:rsidR="006A5A5F">
              <w:rPr>
                <w:rFonts w:ascii="宋体" w:eastAsia="宋体" w:hAnsi="宋体" w:hint="eastAsia"/>
              </w:rPr>
              <w:t>0</w:t>
            </w:r>
          </w:p>
        </w:tc>
        <w:tc>
          <w:tcPr>
            <w:tcW w:w="918" w:type="dxa"/>
          </w:tcPr>
          <w:p w14:paraId="30D07B75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924" w:type="dxa"/>
          </w:tcPr>
          <w:p w14:paraId="491CF2C6" w14:textId="618B04D5" w:rsidR="009A1EE7" w:rsidRDefault="006B11D2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100</w:t>
            </w:r>
          </w:p>
        </w:tc>
        <w:tc>
          <w:tcPr>
            <w:tcW w:w="709" w:type="dxa"/>
          </w:tcPr>
          <w:p w14:paraId="769A6367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</w:rPr>
              <w:t>℃</w:t>
            </w:r>
          </w:p>
        </w:tc>
        <w:tc>
          <w:tcPr>
            <w:tcW w:w="1922" w:type="dxa"/>
          </w:tcPr>
          <w:p w14:paraId="1BE45F94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1E4FA96D" w14:textId="77777777">
        <w:tc>
          <w:tcPr>
            <w:tcW w:w="704" w:type="dxa"/>
            <w:shd w:val="clear" w:color="auto" w:fill="D8D8D8" w:themeFill="background1" w:themeFillShade="D8"/>
          </w:tcPr>
          <w:p w14:paraId="09B580DE" w14:textId="77777777" w:rsidR="009A1EE7" w:rsidRDefault="00000000">
            <w:pPr>
              <w:tabs>
                <w:tab w:val="left" w:pos="290"/>
              </w:tabs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131D6B8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海拔高度</w:t>
            </w:r>
          </w:p>
        </w:tc>
        <w:tc>
          <w:tcPr>
            <w:tcW w:w="993" w:type="dxa"/>
            <w:shd w:val="clear" w:color="auto" w:fill="D8D8D8" w:themeFill="background1" w:themeFillShade="D8"/>
          </w:tcPr>
          <w:p w14:paraId="6AB34B05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918" w:type="dxa"/>
            <w:shd w:val="clear" w:color="auto" w:fill="D8D8D8" w:themeFill="background1" w:themeFillShade="D8"/>
          </w:tcPr>
          <w:p w14:paraId="7B52005D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924" w:type="dxa"/>
            <w:shd w:val="clear" w:color="auto" w:fill="D8D8D8" w:themeFill="background1" w:themeFillShade="D8"/>
          </w:tcPr>
          <w:p w14:paraId="13E4F22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000</w:t>
            </w:r>
          </w:p>
        </w:tc>
        <w:tc>
          <w:tcPr>
            <w:tcW w:w="709" w:type="dxa"/>
            <w:shd w:val="clear" w:color="auto" w:fill="D8D8D8" w:themeFill="background1" w:themeFillShade="D8"/>
          </w:tcPr>
          <w:p w14:paraId="512AEAD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m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767FC258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11185449" w14:textId="77777777">
        <w:tc>
          <w:tcPr>
            <w:tcW w:w="704" w:type="dxa"/>
          </w:tcPr>
          <w:p w14:paraId="71236D0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126" w:type="dxa"/>
          </w:tcPr>
          <w:p w14:paraId="771A6262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相对湿度</w:t>
            </w:r>
          </w:p>
        </w:tc>
        <w:tc>
          <w:tcPr>
            <w:tcW w:w="993" w:type="dxa"/>
          </w:tcPr>
          <w:p w14:paraId="4A3D3652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918" w:type="dxa"/>
          </w:tcPr>
          <w:p w14:paraId="2959D736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924" w:type="dxa"/>
          </w:tcPr>
          <w:p w14:paraId="76A1E9E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9</w:t>
            </w:r>
            <w:r>
              <w:rPr>
                <w:rFonts w:ascii="宋体" w:eastAsia="宋体" w:hAnsi="宋体"/>
              </w:rPr>
              <w:t>5</w:t>
            </w:r>
          </w:p>
        </w:tc>
        <w:tc>
          <w:tcPr>
            <w:tcW w:w="709" w:type="dxa"/>
          </w:tcPr>
          <w:p w14:paraId="3C9791CC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</w:rPr>
              <w:t>%</w:t>
            </w:r>
          </w:p>
        </w:tc>
        <w:tc>
          <w:tcPr>
            <w:tcW w:w="1922" w:type="dxa"/>
          </w:tcPr>
          <w:p w14:paraId="1DC10638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2BC4EB1B" w14:textId="77777777">
        <w:trPr>
          <w:trHeight w:val="90"/>
        </w:trPr>
        <w:tc>
          <w:tcPr>
            <w:tcW w:w="704" w:type="dxa"/>
            <w:shd w:val="clear" w:color="auto" w:fill="D8D8D8" w:themeFill="background1" w:themeFillShade="D8"/>
          </w:tcPr>
          <w:p w14:paraId="6D662200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02333DA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引脚焊接温度</w:t>
            </w:r>
          </w:p>
        </w:tc>
        <w:tc>
          <w:tcPr>
            <w:tcW w:w="5466" w:type="dxa"/>
            <w:gridSpan w:val="5"/>
            <w:shd w:val="clear" w:color="auto" w:fill="D8D8D8" w:themeFill="background1" w:themeFillShade="D8"/>
          </w:tcPr>
          <w:p w14:paraId="02D11FF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焊点距离外壳1.5mm，焊接时间小于1.5S</w:t>
            </w:r>
          </w:p>
        </w:tc>
      </w:tr>
      <w:tr w:rsidR="009A1EE7" w14:paraId="43B1D7AC" w14:textId="77777777">
        <w:tc>
          <w:tcPr>
            <w:tcW w:w="704" w:type="dxa"/>
          </w:tcPr>
          <w:p w14:paraId="3C7C2C2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2126" w:type="dxa"/>
          </w:tcPr>
          <w:p w14:paraId="02B6424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散热冷却方式</w:t>
            </w:r>
          </w:p>
        </w:tc>
        <w:tc>
          <w:tcPr>
            <w:tcW w:w="5466" w:type="dxa"/>
            <w:gridSpan w:val="5"/>
          </w:tcPr>
          <w:p w14:paraId="2518CE5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自然空气或者强制风冷（根据热需要底面加装散热底板效果更佳）</w:t>
            </w:r>
          </w:p>
        </w:tc>
      </w:tr>
    </w:tbl>
    <w:p w14:paraId="18ABC511" w14:textId="77777777" w:rsidR="009A1EE7" w:rsidRDefault="009A1EE7">
      <w:pPr>
        <w:rPr>
          <w:rFonts w:ascii="宋体" w:eastAsia="宋体" w:hAnsi="宋体" w:hint="eastAsia"/>
        </w:rPr>
      </w:pPr>
    </w:p>
    <w:p w14:paraId="10B3E004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二、电气特性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898"/>
        <w:gridCol w:w="898"/>
        <w:gridCol w:w="898"/>
        <w:gridCol w:w="850"/>
        <w:gridCol w:w="1922"/>
      </w:tblGrid>
      <w:tr w:rsidR="009A1EE7" w14:paraId="5F91621B" w14:textId="77777777">
        <w:tc>
          <w:tcPr>
            <w:tcW w:w="704" w:type="dxa"/>
            <w:shd w:val="clear" w:color="auto" w:fill="4472C4" w:themeFill="accent1"/>
          </w:tcPr>
          <w:p w14:paraId="5FA5ADD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2126" w:type="dxa"/>
            <w:shd w:val="clear" w:color="auto" w:fill="4472C4" w:themeFill="accent1"/>
          </w:tcPr>
          <w:p w14:paraId="720A769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项目</w:t>
            </w:r>
          </w:p>
        </w:tc>
        <w:tc>
          <w:tcPr>
            <w:tcW w:w="2694" w:type="dxa"/>
            <w:gridSpan w:val="3"/>
            <w:shd w:val="clear" w:color="auto" w:fill="4472C4" w:themeFill="accent1"/>
          </w:tcPr>
          <w:p w14:paraId="1674006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性能指标</w:t>
            </w:r>
          </w:p>
        </w:tc>
        <w:tc>
          <w:tcPr>
            <w:tcW w:w="850" w:type="dxa"/>
            <w:shd w:val="clear" w:color="auto" w:fill="4472C4" w:themeFill="accent1"/>
          </w:tcPr>
          <w:p w14:paraId="7B414EC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单位</w:t>
            </w:r>
          </w:p>
        </w:tc>
        <w:tc>
          <w:tcPr>
            <w:tcW w:w="1922" w:type="dxa"/>
            <w:shd w:val="clear" w:color="auto" w:fill="4472C4" w:themeFill="accent1"/>
          </w:tcPr>
          <w:p w14:paraId="1377374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73089D" w14:paraId="47AF515B" w14:textId="77777777" w:rsidTr="009927F8">
        <w:tc>
          <w:tcPr>
            <w:tcW w:w="704" w:type="dxa"/>
          </w:tcPr>
          <w:p w14:paraId="676D9D8B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2126" w:type="dxa"/>
          </w:tcPr>
          <w:p w14:paraId="7341C15F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输入电压范围</w:t>
            </w:r>
          </w:p>
        </w:tc>
        <w:tc>
          <w:tcPr>
            <w:tcW w:w="898" w:type="dxa"/>
          </w:tcPr>
          <w:p w14:paraId="536342DD" w14:textId="483B53A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6</w:t>
            </w:r>
          </w:p>
        </w:tc>
        <w:tc>
          <w:tcPr>
            <w:tcW w:w="898" w:type="dxa"/>
          </w:tcPr>
          <w:p w14:paraId="2208ECE2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3CA45E96" w14:textId="0711F6FF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7</w:t>
            </w:r>
            <w:r>
              <w:rPr>
                <w:rFonts w:ascii="宋体" w:eastAsia="宋体" w:hAnsi="宋体"/>
              </w:rPr>
              <w:t>2</w:t>
            </w:r>
          </w:p>
        </w:tc>
        <w:tc>
          <w:tcPr>
            <w:tcW w:w="850" w:type="dxa"/>
          </w:tcPr>
          <w:p w14:paraId="08CD6AC0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/>
                <w:szCs w:val="21"/>
              </w:rPr>
              <w:t>V</w:t>
            </w:r>
            <w:r>
              <w:rPr>
                <w:rFonts w:ascii="宋体" w:hAnsi="宋体" w:hint="eastAsia"/>
                <w:szCs w:val="21"/>
              </w:rPr>
              <w:t>d</w:t>
            </w:r>
            <w:r>
              <w:rPr>
                <w:rFonts w:ascii="宋体" w:hAnsi="宋体"/>
                <w:szCs w:val="21"/>
              </w:rPr>
              <w:t>c</w:t>
            </w:r>
          </w:p>
        </w:tc>
        <w:tc>
          <w:tcPr>
            <w:tcW w:w="1922" w:type="dxa"/>
          </w:tcPr>
          <w:p w14:paraId="4B84FB73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</w:tr>
      <w:tr w:rsidR="0073089D" w14:paraId="5D8EB5EE" w14:textId="77777777" w:rsidTr="00B167D2">
        <w:tc>
          <w:tcPr>
            <w:tcW w:w="704" w:type="dxa"/>
            <w:shd w:val="clear" w:color="auto" w:fill="D8D8D8" w:themeFill="background1" w:themeFillShade="D8"/>
          </w:tcPr>
          <w:p w14:paraId="2BD0DD16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06BE6458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输入电流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015B2EFA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2225F0DB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511C4528" w14:textId="23A739E3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4495EA6B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A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464EF15F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</w:tr>
      <w:tr w:rsidR="0073089D" w14:paraId="05564258" w14:textId="77777777" w:rsidTr="002D4013">
        <w:tc>
          <w:tcPr>
            <w:tcW w:w="704" w:type="dxa"/>
          </w:tcPr>
          <w:p w14:paraId="46E6654B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126" w:type="dxa"/>
          </w:tcPr>
          <w:p w14:paraId="0FC8D56D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启动时间</w:t>
            </w:r>
          </w:p>
        </w:tc>
        <w:tc>
          <w:tcPr>
            <w:tcW w:w="898" w:type="dxa"/>
          </w:tcPr>
          <w:p w14:paraId="4892C765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41F8401D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26B06EA5" w14:textId="4FD12B7B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  <w:r>
              <w:rPr>
                <w:rFonts w:ascii="宋体" w:eastAsia="宋体" w:hAnsi="宋体"/>
              </w:rPr>
              <w:t>0</w:t>
            </w:r>
          </w:p>
        </w:tc>
        <w:tc>
          <w:tcPr>
            <w:tcW w:w="850" w:type="dxa"/>
          </w:tcPr>
          <w:p w14:paraId="599184AF" w14:textId="77777777" w:rsidR="0073089D" w:rsidRDefault="0073089D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m</w:t>
            </w:r>
            <w:r>
              <w:rPr>
                <w:rFonts w:ascii="宋体" w:eastAsia="宋体" w:hAnsi="宋体"/>
              </w:rPr>
              <w:t>s</w:t>
            </w:r>
          </w:p>
        </w:tc>
        <w:tc>
          <w:tcPr>
            <w:tcW w:w="1922" w:type="dxa"/>
          </w:tcPr>
          <w:p w14:paraId="3E9C181F" w14:textId="77777777" w:rsidR="0073089D" w:rsidRDefault="0073089D">
            <w:pPr>
              <w:rPr>
                <w:rFonts w:ascii="宋体" w:eastAsia="宋体" w:hAnsi="宋体" w:hint="eastAsia"/>
              </w:rPr>
            </w:pPr>
          </w:p>
        </w:tc>
      </w:tr>
      <w:tr w:rsidR="009A1EE7" w14:paraId="34AE20F4" w14:textId="77777777">
        <w:tc>
          <w:tcPr>
            <w:tcW w:w="704" w:type="dxa"/>
            <w:shd w:val="clear" w:color="auto" w:fill="D8D8D8" w:themeFill="background1" w:themeFillShade="D8"/>
          </w:tcPr>
          <w:p w14:paraId="593BDEB8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68DC0DE3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输出效率</w:t>
            </w:r>
          </w:p>
        </w:tc>
        <w:tc>
          <w:tcPr>
            <w:tcW w:w="2694" w:type="dxa"/>
            <w:gridSpan w:val="3"/>
            <w:shd w:val="clear" w:color="auto" w:fill="D8D8D8" w:themeFill="background1" w:themeFillShade="D8"/>
          </w:tcPr>
          <w:p w14:paraId="5D0D9D8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≥95%（详见输出效率VS负载曲线）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6E60F245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922" w:type="dxa"/>
            <w:shd w:val="clear" w:color="auto" w:fill="D8D8D8" w:themeFill="background1" w:themeFillShade="D8"/>
          </w:tcPr>
          <w:p w14:paraId="183B440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额定输入，额定负载</w:t>
            </w:r>
          </w:p>
        </w:tc>
      </w:tr>
      <w:tr w:rsidR="00573807" w14:paraId="28B7B118" w14:textId="77777777" w:rsidTr="00513724">
        <w:tc>
          <w:tcPr>
            <w:tcW w:w="704" w:type="dxa"/>
          </w:tcPr>
          <w:p w14:paraId="17330B02" w14:textId="77777777" w:rsidR="00573807" w:rsidRDefault="00573807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2126" w:type="dxa"/>
          </w:tcPr>
          <w:p w14:paraId="1C3A0174" w14:textId="77777777" w:rsidR="00573807" w:rsidRDefault="00573807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额定输出电压</w:t>
            </w:r>
          </w:p>
        </w:tc>
        <w:tc>
          <w:tcPr>
            <w:tcW w:w="898" w:type="dxa"/>
          </w:tcPr>
          <w:p w14:paraId="2011BDF4" w14:textId="77777777" w:rsidR="00573807" w:rsidRDefault="0057380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63B0F6B5" w14:textId="5D64D16F" w:rsidR="00573807" w:rsidRDefault="00573807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8</w:t>
            </w:r>
          </w:p>
        </w:tc>
        <w:tc>
          <w:tcPr>
            <w:tcW w:w="898" w:type="dxa"/>
          </w:tcPr>
          <w:p w14:paraId="78567BAE" w14:textId="250A880A" w:rsidR="00573807" w:rsidRDefault="0057380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50" w:type="dxa"/>
          </w:tcPr>
          <w:p w14:paraId="28D3B96C" w14:textId="77777777" w:rsidR="00573807" w:rsidRDefault="00573807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V</w:t>
            </w:r>
            <w:r>
              <w:rPr>
                <w:rFonts w:ascii="宋体" w:eastAsia="宋体" w:hAnsi="宋体"/>
              </w:rPr>
              <w:t>dc</w:t>
            </w:r>
          </w:p>
        </w:tc>
        <w:tc>
          <w:tcPr>
            <w:tcW w:w="1922" w:type="dxa"/>
          </w:tcPr>
          <w:p w14:paraId="5D7D3DC6" w14:textId="77777777" w:rsidR="00573807" w:rsidRDefault="0057380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1711E692" w14:textId="77777777">
        <w:tc>
          <w:tcPr>
            <w:tcW w:w="704" w:type="dxa"/>
            <w:shd w:val="clear" w:color="auto" w:fill="D8D8D8" w:themeFill="background1" w:themeFillShade="D8"/>
          </w:tcPr>
          <w:p w14:paraId="2A11A93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0296092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输出功率</w:t>
            </w:r>
          </w:p>
        </w:tc>
        <w:tc>
          <w:tcPr>
            <w:tcW w:w="2694" w:type="dxa"/>
            <w:gridSpan w:val="3"/>
            <w:shd w:val="clear" w:color="auto" w:fill="D8D8D8" w:themeFill="background1" w:themeFillShade="D8"/>
          </w:tcPr>
          <w:p w14:paraId="50EA43BC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1000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463554F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W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07099E7D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85056F" w14:paraId="5E9966DD" w14:textId="77777777" w:rsidTr="005F405D">
        <w:tc>
          <w:tcPr>
            <w:tcW w:w="704" w:type="dxa"/>
          </w:tcPr>
          <w:p w14:paraId="24C73B9E" w14:textId="77777777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7</w:t>
            </w:r>
          </w:p>
        </w:tc>
        <w:tc>
          <w:tcPr>
            <w:tcW w:w="2126" w:type="dxa"/>
          </w:tcPr>
          <w:p w14:paraId="0A46E84E" w14:textId="77777777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输出纹波及噪声</w:t>
            </w:r>
          </w:p>
        </w:tc>
        <w:tc>
          <w:tcPr>
            <w:tcW w:w="898" w:type="dxa"/>
          </w:tcPr>
          <w:p w14:paraId="7967D3A3" w14:textId="77777777" w:rsidR="0085056F" w:rsidRDefault="0085056F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1F2F0A14" w14:textId="35170E2E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  <w:r>
              <w:rPr>
                <w:rFonts w:ascii="宋体" w:eastAsia="宋体" w:hAnsi="宋体"/>
              </w:rPr>
              <w:t>00</w:t>
            </w:r>
          </w:p>
        </w:tc>
        <w:tc>
          <w:tcPr>
            <w:tcW w:w="898" w:type="dxa"/>
          </w:tcPr>
          <w:p w14:paraId="5D4AABE3" w14:textId="3960679A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  <w:r>
              <w:rPr>
                <w:rFonts w:ascii="宋体" w:eastAsia="宋体" w:hAnsi="宋体"/>
              </w:rPr>
              <w:t>80</w:t>
            </w:r>
          </w:p>
        </w:tc>
        <w:tc>
          <w:tcPr>
            <w:tcW w:w="850" w:type="dxa"/>
          </w:tcPr>
          <w:p w14:paraId="14B0FC1C" w14:textId="77777777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</w:rPr>
              <w:t>mVp-p</w:t>
            </w:r>
          </w:p>
        </w:tc>
        <w:tc>
          <w:tcPr>
            <w:tcW w:w="1922" w:type="dxa"/>
          </w:tcPr>
          <w:p w14:paraId="64C46D13" w14:textId="77777777" w:rsidR="0085056F" w:rsidRDefault="0085056F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20M带宽测试，探头并联1</w:t>
            </w:r>
            <w:r>
              <w:rPr>
                <w:rFonts w:ascii="宋体" w:eastAsia="宋体" w:hAnsi="宋体"/>
              </w:rPr>
              <w:t>0u+104</w:t>
            </w:r>
            <w:r>
              <w:rPr>
                <w:rFonts w:ascii="宋体" w:eastAsia="宋体" w:hAnsi="宋体" w:hint="eastAsia"/>
              </w:rPr>
              <w:t>电容</w:t>
            </w:r>
          </w:p>
        </w:tc>
      </w:tr>
      <w:tr w:rsidR="008502C3" w14:paraId="1FF3395E" w14:textId="77777777" w:rsidTr="00C867AE">
        <w:tc>
          <w:tcPr>
            <w:tcW w:w="704" w:type="dxa"/>
            <w:shd w:val="clear" w:color="auto" w:fill="D8D8D8" w:themeFill="background1" w:themeFillShade="D8"/>
          </w:tcPr>
          <w:p w14:paraId="3E0C1AE1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8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71700779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输出电压调节范围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51C0BB8B" w14:textId="40093773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</w:t>
            </w:r>
            <w:r>
              <w:rPr>
                <w:rFonts w:ascii="宋体" w:eastAsia="宋体" w:hAnsi="宋体"/>
              </w:rPr>
              <w:t>5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69E7A427" w14:textId="77777777" w:rsidR="008502C3" w:rsidRDefault="008502C3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71DB8FB6" w14:textId="3CA100BB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0F25228B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1EAAF7DA" w14:textId="77777777" w:rsidR="008502C3" w:rsidRDefault="008502C3">
            <w:pPr>
              <w:rPr>
                <w:rFonts w:ascii="宋体" w:eastAsia="宋体" w:hAnsi="宋体" w:hint="eastAsia"/>
              </w:rPr>
            </w:pPr>
            <w:bookmarkStart w:id="0" w:name="OLE_LINK1"/>
            <w:r>
              <w:rPr>
                <w:rFonts w:ascii="宋体" w:eastAsia="宋体" w:hAnsi="宋体" w:hint="eastAsia"/>
              </w:rPr>
              <w:t>低于48Vdc电流不超过20A,高于48Vdc功率不超过1000W</w:t>
            </w:r>
            <w:bookmarkEnd w:id="0"/>
            <w:r>
              <w:rPr>
                <w:rFonts w:ascii="宋体" w:eastAsia="宋体" w:hAnsi="宋体" w:hint="eastAsia"/>
              </w:rPr>
              <w:t>,低于40Vdc输入时不能正偏调压。</w:t>
            </w:r>
          </w:p>
        </w:tc>
      </w:tr>
      <w:tr w:rsidR="008502C3" w14:paraId="1511CB61" w14:textId="77777777" w:rsidTr="00C84965">
        <w:tc>
          <w:tcPr>
            <w:tcW w:w="704" w:type="dxa"/>
          </w:tcPr>
          <w:p w14:paraId="50EC9673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9</w:t>
            </w:r>
          </w:p>
        </w:tc>
        <w:tc>
          <w:tcPr>
            <w:tcW w:w="2126" w:type="dxa"/>
          </w:tcPr>
          <w:p w14:paraId="1F54A8AC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温度系数</w:t>
            </w:r>
          </w:p>
        </w:tc>
        <w:tc>
          <w:tcPr>
            <w:tcW w:w="898" w:type="dxa"/>
          </w:tcPr>
          <w:p w14:paraId="6B5008BA" w14:textId="6DFD370E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</w:t>
            </w:r>
            <w:r>
              <w:rPr>
                <w:rFonts w:ascii="宋体" w:eastAsia="宋体" w:hAnsi="宋体"/>
              </w:rPr>
              <w:t>0.03</w:t>
            </w:r>
          </w:p>
        </w:tc>
        <w:tc>
          <w:tcPr>
            <w:tcW w:w="898" w:type="dxa"/>
          </w:tcPr>
          <w:p w14:paraId="786BC2D3" w14:textId="77777777" w:rsidR="008502C3" w:rsidRDefault="008502C3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0DD7A1BC" w14:textId="12FF5626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0</w:t>
            </w:r>
            <w:r>
              <w:rPr>
                <w:rFonts w:ascii="宋体" w:eastAsia="宋体" w:hAnsi="宋体"/>
              </w:rPr>
              <w:t>.03</w:t>
            </w:r>
          </w:p>
        </w:tc>
        <w:tc>
          <w:tcPr>
            <w:tcW w:w="850" w:type="dxa"/>
          </w:tcPr>
          <w:p w14:paraId="24645535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  <w:r>
              <w:rPr>
                <w:rFonts w:ascii="宋体" w:eastAsia="宋体" w:hAnsi="宋体"/>
              </w:rPr>
              <w:t>/</w:t>
            </w:r>
            <w:r>
              <w:rPr>
                <w:rFonts w:ascii="宋体" w:eastAsia="宋体" w:hAnsi="宋体" w:hint="eastAsia"/>
              </w:rPr>
              <w:t>℃</w:t>
            </w:r>
          </w:p>
        </w:tc>
        <w:tc>
          <w:tcPr>
            <w:tcW w:w="1922" w:type="dxa"/>
          </w:tcPr>
          <w:p w14:paraId="382596AA" w14:textId="77777777" w:rsidR="008502C3" w:rsidRDefault="008502C3">
            <w:pPr>
              <w:rPr>
                <w:rFonts w:ascii="宋体" w:eastAsia="宋体" w:hAnsi="宋体" w:hint="eastAsia"/>
              </w:rPr>
            </w:pPr>
          </w:p>
        </w:tc>
      </w:tr>
      <w:tr w:rsidR="008502C3" w14:paraId="1D9F835F" w14:textId="77777777" w:rsidTr="006071DA">
        <w:trPr>
          <w:trHeight w:val="516"/>
        </w:trPr>
        <w:tc>
          <w:tcPr>
            <w:tcW w:w="704" w:type="dxa"/>
            <w:shd w:val="clear" w:color="auto" w:fill="D8D8D8" w:themeFill="background1" w:themeFillShade="D8"/>
          </w:tcPr>
          <w:p w14:paraId="66B416FC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10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25E2BE14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动态响应恢复时间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44173D26" w14:textId="77777777" w:rsidR="008502C3" w:rsidRDefault="008502C3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4A91B4A5" w14:textId="77777777" w:rsidR="008502C3" w:rsidRDefault="008502C3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06A2DAC3" w14:textId="52CBEF9D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6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30AF27FC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mS</w:t>
            </w:r>
          </w:p>
        </w:tc>
        <w:tc>
          <w:tcPr>
            <w:tcW w:w="1922" w:type="dxa"/>
            <w:shd w:val="clear" w:color="auto" w:fill="D8D8D8" w:themeFill="background1" w:themeFillShade="D8"/>
            <w:vAlign w:val="center"/>
          </w:tcPr>
          <w:p w14:paraId="4A9DAA6A" w14:textId="77777777" w:rsidR="008502C3" w:rsidRDefault="008502C3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负载跳跃额负载：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25%Io-50%Io-75%Io  (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阶跃速率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2.5A/1uS)</w:t>
            </w:r>
          </w:p>
        </w:tc>
      </w:tr>
      <w:tr w:rsidR="00754E2C" w14:paraId="6DB9F948" w14:textId="77777777" w:rsidTr="00DB694E">
        <w:trPr>
          <w:trHeight w:val="546"/>
        </w:trPr>
        <w:tc>
          <w:tcPr>
            <w:tcW w:w="704" w:type="dxa"/>
          </w:tcPr>
          <w:p w14:paraId="0B7F8558" w14:textId="77777777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11</w:t>
            </w:r>
          </w:p>
        </w:tc>
        <w:tc>
          <w:tcPr>
            <w:tcW w:w="2126" w:type="dxa"/>
          </w:tcPr>
          <w:p w14:paraId="362B2C6E" w14:textId="77777777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负载动态过冲电压</w:t>
            </w:r>
          </w:p>
        </w:tc>
        <w:tc>
          <w:tcPr>
            <w:tcW w:w="898" w:type="dxa"/>
          </w:tcPr>
          <w:p w14:paraId="17BB423B" w14:textId="0B5D8FB3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</w:t>
            </w:r>
            <w:r>
              <w:rPr>
                <w:rFonts w:ascii="宋体" w:eastAsia="宋体" w:hAnsi="宋体"/>
              </w:rPr>
              <w:t>5</w:t>
            </w:r>
          </w:p>
        </w:tc>
        <w:tc>
          <w:tcPr>
            <w:tcW w:w="898" w:type="dxa"/>
          </w:tcPr>
          <w:p w14:paraId="05E88DE8" w14:textId="77777777" w:rsidR="00754E2C" w:rsidRDefault="00754E2C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315438ED" w14:textId="1F5E747C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5</w:t>
            </w:r>
          </w:p>
        </w:tc>
        <w:tc>
          <w:tcPr>
            <w:tcW w:w="850" w:type="dxa"/>
          </w:tcPr>
          <w:p w14:paraId="0718A216" w14:textId="77777777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</w:p>
        </w:tc>
        <w:tc>
          <w:tcPr>
            <w:tcW w:w="1922" w:type="dxa"/>
          </w:tcPr>
          <w:p w14:paraId="570ECC21" w14:textId="77777777" w:rsidR="00754E2C" w:rsidRDefault="00754E2C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负载跳跃额负载：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25%Io-50%Io-75%Io  (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阶跃速率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2.5A/1uS)</w:t>
            </w:r>
          </w:p>
        </w:tc>
      </w:tr>
      <w:tr w:rsidR="009A1EE7" w14:paraId="472E79AC" w14:textId="77777777">
        <w:trPr>
          <w:trHeight w:val="604"/>
        </w:trPr>
        <w:tc>
          <w:tcPr>
            <w:tcW w:w="704" w:type="dxa"/>
            <w:shd w:val="clear" w:color="auto" w:fill="D8D8D8" w:themeFill="background1" w:themeFillShade="D8"/>
          </w:tcPr>
          <w:p w14:paraId="129D438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12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363576E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CNT</w:t>
            </w:r>
          </w:p>
        </w:tc>
        <w:tc>
          <w:tcPr>
            <w:tcW w:w="2694" w:type="dxa"/>
            <w:gridSpan w:val="3"/>
            <w:shd w:val="clear" w:color="auto" w:fill="D8D8D8" w:themeFill="background1" w:themeFillShade="D8"/>
          </w:tcPr>
          <w:p w14:paraId="3C2041D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模块ON/OFF</w:t>
            </w:r>
          </w:p>
        </w:tc>
        <w:tc>
          <w:tcPr>
            <w:tcW w:w="2772" w:type="dxa"/>
            <w:gridSpan w:val="2"/>
            <w:shd w:val="clear" w:color="auto" w:fill="D8D8D8" w:themeFill="background1" w:themeFillShade="D8"/>
          </w:tcPr>
          <w:p w14:paraId="3C8B4DA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悬空开机</w:t>
            </w:r>
          </w:p>
        </w:tc>
      </w:tr>
      <w:tr w:rsidR="009A1EE7" w14:paraId="5E1927C2" w14:textId="77777777">
        <w:tc>
          <w:tcPr>
            <w:tcW w:w="704" w:type="dxa"/>
          </w:tcPr>
          <w:p w14:paraId="5CFEA74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13</w:t>
            </w:r>
          </w:p>
        </w:tc>
        <w:tc>
          <w:tcPr>
            <w:tcW w:w="2126" w:type="dxa"/>
          </w:tcPr>
          <w:p w14:paraId="306543C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输入外接电容</w:t>
            </w:r>
          </w:p>
        </w:tc>
        <w:tc>
          <w:tcPr>
            <w:tcW w:w="898" w:type="dxa"/>
          </w:tcPr>
          <w:p w14:paraId="37E657CD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</w:tcPr>
          <w:p w14:paraId="1AC32EE3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220</w:t>
            </w:r>
          </w:p>
        </w:tc>
        <w:tc>
          <w:tcPr>
            <w:tcW w:w="898" w:type="dxa"/>
          </w:tcPr>
          <w:p w14:paraId="4CEA8505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50" w:type="dxa"/>
          </w:tcPr>
          <w:p w14:paraId="5BFDE06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μF</w:t>
            </w:r>
          </w:p>
        </w:tc>
        <w:tc>
          <w:tcPr>
            <w:tcW w:w="1922" w:type="dxa"/>
          </w:tcPr>
          <w:p w14:paraId="3596326C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低ESR电解电容，耐压≥100V。</w:t>
            </w:r>
          </w:p>
        </w:tc>
      </w:tr>
      <w:tr w:rsidR="009A1EE7" w14:paraId="0ECB5FE8" w14:textId="77777777">
        <w:tc>
          <w:tcPr>
            <w:tcW w:w="704" w:type="dxa"/>
            <w:shd w:val="clear" w:color="auto" w:fill="D8D8D8" w:themeFill="background1" w:themeFillShade="D8"/>
          </w:tcPr>
          <w:p w14:paraId="0617251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14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40F7384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输出外接电容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6737C45A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61749D7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470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51CABAB9" w14:textId="671BFB66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50" w:type="dxa"/>
            <w:shd w:val="clear" w:color="auto" w:fill="D8D8D8" w:themeFill="background1" w:themeFillShade="D8"/>
          </w:tcPr>
          <w:p w14:paraId="696A1DC7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μF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27053B9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低ESR电解电容，耐压≥100V。</w:t>
            </w:r>
          </w:p>
        </w:tc>
      </w:tr>
      <w:tr w:rsidR="009A1EE7" w14:paraId="1302272A" w14:textId="77777777">
        <w:tc>
          <w:tcPr>
            <w:tcW w:w="704" w:type="dxa"/>
          </w:tcPr>
          <w:p w14:paraId="2B2AF12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lastRenderedPageBreak/>
              <w:t>15</w:t>
            </w:r>
          </w:p>
        </w:tc>
        <w:tc>
          <w:tcPr>
            <w:tcW w:w="2126" w:type="dxa"/>
          </w:tcPr>
          <w:p w14:paraId="2972C6B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输出稳压精度</w:t>
            </w:r>
          </w:p>
        </w:tc>
        <w:tc>
          <w:tcPr>
            <w:tcW w:w="898" w:type="dxa"/>
          </w:tcPr>
          <w:p w14:paraId="333DB731" w14:textId="2A99691F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-1</w:t>
            </w:r>
          </w:p>
        </w:tc>
        <w:tc>
          <w:tcPr>
            <w:tcW w:w="898" w:type="dxa"/>
          </w:tcPr>
          <w:p w14:paraId="61A9976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±0.2</w:t>
            </w:r>
          </w:p>
        </w:tc>
        <w:tc>
          <w:tcPr>
            <w:tcW w:w="898" w:type="dxa"/>
          </w:tcPr>
          <w:p w14:paraId="422365D9" w14:textId="0CE0366C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850" w:type="dxa"/>
          </w:tcPr>
          <w:p w14:paraId="63071E94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</w:p>
        </w:tc>
        <w:tc>
          <w:tcPr>
            <w:tcW w:w="1922" w:type="dxa"/>
          </w:tcPr>
          <w:p w14:paraId="232D116C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57B9967F" w14:textId="77777777">
        <w:tc>
          <w:tcPr>
            <w:tcW w:w="704" w:type="dxa"/>
            <w:shd w:val="clear" w:color="auto" w:fill="D8D8D8" w:themeFill="background1" w:themeFillShade="D8"/>
          </w:tcPr>
          <w:p w14:paraId="54A5424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16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62EDB88C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带容性负载能力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54CDC99F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75BCAEC7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6289F636" w14:textId="6CE5BD91" w:rsidR="009A1EE7" w:rsidRDefault="00C429F8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2500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61B76170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μF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5321EE23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0F1C110A" w14:textId="77777777">
        <w:tc>
          <w:tcPr>
            <w:tcW w:w="704" w:type="dxa"/>
          </w:tcPr>
          <w:p w14:paraId="05CF618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17</w:t>
            </w:r>
          </w:p>
        </w:tc>
        <w:tc>
          <w:tcPr>
            <w:tcW w:w="2126" w:type="dxa"/>
          </w:tcPr>
          <w:p w14:paraId="7FDE28C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线性调整率</w:t>
            </w:r>
          </w:p>
        </w:tc>
        <w:tc>
          <w:tcPr>
            <w:tcW w:w="898" w:type="dxa"/>
          </w:tcPr>
          <w:p w14:paraId="08CF29DF" w14:textId="7E802CEE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-1</w:t>
            </w:r>
          </w:p>
        </w:tc>
        <w:tc>
          <w:tcPr>
            <w:tcW w:w="898" w:type="dxa"/>
          </w:tcPr>
          <w:p w14:paraId="0E85FFE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±0.1</w:t>
            </w:r>
          </w:p>
        </w:tc>
        <w:tc>
          <w:tcPr>
            <w:tcW w:w="898" w:type="dxa"/>
          </w:tcPr>
          <w:p w14:paraId="45B6AA4A" w14:textId="02420DF2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</w:t>
            </w:r>
          </w:p>
        </w:tc>
        <w:tc>
          <w:tcPr>
            <w:tcW w:w="850" w:type="dxa"/>
          </w:tcPr>
          <w:p w14:paraId="0BAFB845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</w:p>
        </w:tc>
        <w:tc>
          <w:tcPr>
            <w:tcW w:w="1922" w:type="dxa"/>
          </w:tcPr>
          <w:p w14:paraId="6F3CEB4E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  <w:tr w:rsidR="009A1EE7" w14:paraId="595F04FC" w14:textId="77777777">
        <w:tc>
          <w:tcPr>
            <w:tcW w:w="704" w:type="dxa"/>
            <w:shd w:val="clear" w:color="auto" w:fill="D8D8D8" w:themeFill="background1" w:themeFillShade="D8"/>
          </w:tcPr>
          <w:p w14:paraId="42C6704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18</w:t>
            </w:r>
          </w:p>
        </w:tc>
        <w:tc>
          <w:tcPr>
            <w:tcW w:w="2126" w:type="dxa"/>
            <w:shd w:val="clear" w:color="auto" w:fill="D8D8D8" w:themeFill="background1" w:themeFillShade="D8"/>
          </w:tcPr>
          <w:p w14:paraId="51CEC7E9" w14:textId="2E069DC1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负载调整率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04D8073F" w14:textId="4EDEC6A2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-2</w:t>
            </w:r>
          </w:p>
        </w:tc>
        <w:tc>
          <w:tcPr>
            <w:tcW w:w="898" w:type="dxa"/>
            <w:shd w:val="clear" w:color="auto" w:fill="D8D8D8" w:themeFill="background1" w:themeFillShade="D8"/>
          </w:tcPr>
          <w:p w14:paraId="6E9AA7F1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898" w:type="dxa"/>
            <w:shd w:val="clear" w:color="auto" w:fill="D8D8D8" w:themeFill="background1" w:themeFillShade="D8"/>
          </w:tcPr>
          <w:p w14:paraId="3E29C143" w14:textId="1D134497" w:rsidR="009A1EE7" w:rsidRDefault="0076646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850" w:type="dxa"/>
            <w:shd w:val="clear" w:color="auto" w:fill="D8D8D8" w:themeFill="background1" w:themeFillShade="D8"/>
          </w:tcPr>
          <w:p w14:paraId="62E7F2C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%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775A2C36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</w:tr>
    </w:tbl>
    <w:p w14:paraId="2D4F0AA5" w14:textId="77777777" w:rsidR="009A1EE7" w:rsidRDefault="009A1EE7">
      <w:pPr>
        <w:rPr>
          <w:rFonts w:ascii="宋体" w:eastAsia="宋体" w:hAnsi="宋体" w:hint="eastAsia"/>
        </w:rPr>
      </w:pPr>
    </w:p>
    <w:p w14:paraId="4C582047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三、保护特性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993"/>
        <w:gridCol w:w="918"/>
        <w:gridCol w:w="924"/>
        <w:gridCol w:w="709"/>
        <w:gridCol w:w="1922"/>
      </w:tblGrid>
      <w:tr w:rsidR="009A1EE7" w14:paraId="0A143D0C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BDB107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4E12B84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项目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3F349E7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最小值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60AFFBD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典型值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5A5C70C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最大值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275FFCD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单位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2874209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9A1EE7" w14:paraId="0544D833" w14:textId="77777777">
        <w:trPr>
          <w:trHeight w:val="89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69B33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CC2F3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输出过流保护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3FD2CC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22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86B2F4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C021F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A440A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A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511950" w14:textId="77777777" w:rsidR="009A1EE7" w:rsidRDefault="00000000">
            <w:pPr>
              <w:jc w:val="left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过流打嗝，自恢复</w:t>
            </w:r>
          </w:p>
        </w:tc>
      </w:tr>
      <w:tr w:rsidR="009A1EE7" w14:paraId="48963DA2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3D26D09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51D870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输出短路保护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28D0E9C9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71A5953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有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785B4177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5FEB5941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62CC098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打嗝，自恢复</w:t>
            </w:r>
          </w:p>
        </w:tc>
      </w:tr>
      <w:tr w:rsidR="009A1EE7" w14:paraId="1B79FBAB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75587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90889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过温保护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97093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95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07417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100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29B81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4752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℃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EF82CE" w14:textId="77777777" w:rsidR="009A1EE7" w:rsidRDefault="00000000">
            <w:pPr>
              <w:rPr>
                <w:rFonts w:ascii="宋体" w:eastAsia="宋体" w:hAnsi="宋体" w:hint="eastAsia"/>
                <w:color w:val="000000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铝板中心点温度</w:t>
            </w:r>
          </w:p>
        </w:tc>
      </w:tr>
      <w:tr w:rsidR="009A1EE7" w14:paraId="572F12F7" w14:textId="777777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31B89900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1D27297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输入欠压保护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5182B94F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32.5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F0BFD3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29FE07F0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33.5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11835DAE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V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</w:tcPr>
          <w:p w14:paraId="77AD875E" w14:textId="77777777" w:rsidR="009A1EE7" w:rsidRDefault="00000000">
            <w:pPr>
              <w:rPr>
                <w:rFonts w:ascii="宋体" w:eastAsia="宋体" w:hAnsi="宋体" w:hint="eastAsia"/>
                <w:color w:val="000000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恢复电压＜36V</w:t>
            </w:r>
          </w:p>
        </w:tc>
      </w:tr>
      <w:tr w:rsidR="009A1EE7" w14:paraId="0A85C196" w14:textId="77777777">
        <w:trPr>
          <w:trHeight w:val="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F76446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EA36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输出过压保护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5F7552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50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4888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55.5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696A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E8F48" w14:textId="77777777" w:rsidR="009A1EE7" w:rsidRDefault="00000000">
            <w:pPr>
              <w:rPr>
                <w:rFonts w:ascii="宋体" w:eastAsia="宋体" w:hAnsi="宋体" w:hint="eastAsia"/>
                <w:color w:val="000000"/>
              </w:rPr>
            </w:pPr>
            <w:r>
              <w:rPr>
                <w:rFonts w:ascii="宋体" w:eastAsia="宋体" w:hAnsi="宋体" w:hint="eastAsia"/>
                <w:color w:val="000000"/>
              </w:rPr>
              <w:t>V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BBEDB" w14:textId="77777777" w:rsidR="009A1EE7" w:rsidRDefault="00000000">
            <w:pPr>
              <w:rPr>
                <w:rFonts w:ascii="宋体" w:eastAsia="宋体" w:hAnsi="宋体" w:hint="eastAsia"/>
                <w:color w:val="000000"/>
                <w:szCs w:val="21"/>
              </w:rPr>
            </w:pPr>
            <w:r>
              <w:rPr>
                <w:rFonts w:ascii="宋体" w:eastAsia="宋体" w:hAnsi="宋体" w:hint="eastAsia"/>
                <w:color w:val="000000"/>
                <w:szCs w:val="21"/>
              </w:rPr>
              <w:t>打嗝自恢复</w:t>
            </w:r>
          </w:p>
        </w:tc>
      </w:tr>
    </w:tbl>
    <w:p w14:paraId="48604BCB" w14:textId="77777777" w:rsidR="009A1EE7" w:rsidRDefault="009A1EE7">
      <w:pPr>
        <w:rPr>
          <w:rFonts w:ascii="宋体" w:eastAsia="宋体" w:hAnsi="宋体" w:hint="eastAsia"/>
        </w:rPr>
      </w:pPr>
    </w:p>
    <w:p w14:paraId="31487C58" w14:textId="77777777" w:rsidR="009A1EE7" w:rsidRDefault="009A1EE7">
      <w:pPr>
        <w:rPr>
          <w:rFonts w:ascii="宋体" w:eastAsia="宋体" w:hAnsi="宋体" w:hint="eastAsia"/>
        </w:rPr>
      </w:pPr>
    </w:p>
    <w:p w14:paraId="44D70E64" w14:textId="77777777" w:rsidR="009A1EE7" w:rsidRDefault="009A1EE7">
      <w:pPr>
        <w:rPr>
          <w:rFonts w:ascii="宋体" w:eastAsia="宋体" w:hAnsi="宋体" w:hint="eastAsia"/>
        </w:rPr>
      </w:pPr>
    </w:p>
    <w:p w14:paraId="094FE4AE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四、安规以及E</w:t>
      </w:r>
      <w:r>
        <w:rPr>
          <w:rFonts w:ascii="宋体" w:eastAsia="宋体" w:hAnsi="宋体"/>
          <w:sz w:val="28"/>
          <w:szCs w:val="28"/>
        </w:rPr>
        <w:t>MC</w:t>
      </w:r>
      <w:r>
        <w:rPr>
          <w:rFonts w:ascii="宋体" w:eastAsia="宋体" w:hAnsi="宋体" w:hint="eastAsia"/>
          <w:sz w:val="28"/>
          <w:szCs w:val="28"/>
        </w:rPr>
        <w:t>特性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1134"/>
        <w:gridCol w:w="1276"/>
        <w:gridCol w:w="3260"/>
        <w:gridCol w:w="1922"/>
      </w:tblGrid>
      <w:tr w:rsidR="009A1EE7" w14:paraId="56110A2B" w14:textId="77777777">
        <w:tc>
          <w:tcPr>
            <w:tcW w:w="704" w:type="dxa"/>
            <w:shd w:val="clear" w:color="auto" w:fill="4472C4" w:themeFill="accent1"/>
          </w:tcPr>
          <w:p w14:paraId="59048C3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序号</w:t>
            </w:r>
          </w:p>
        </w:tc>
        <w:tc>
          <w:tcPr>
            <w:tcW w:w="2410" w:type="dxa"/>
            <w:gridSpan w:val="2"/>
            <w:shd w:val="clear" w:color="auto" w:fill="4472C4" w:themeFill="accent1"/>
          </w:tcPr>
          <w:p w14:paraId="1E845C92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项目</w:t>
            </w:r>
          </w:p>
        </w:tc>
        <w:tc>
          <w:tcPr>
            <w:tcW w:w="3260" w:type="dxa"/>
            <w:shd w:val="clear" w:color="auto" w:fill="4472C4" w:themeFill="accent1"/>
          </w:tcPr>
          <w:p w14:paraId="56E01C2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标准（或测试条件）</w:t>
            </w:r>
          </w:p>
        </w:tc>
        <w:tc>
          <w:tcPr>
            <w:tcW w:w="1922" w:type="dxa"/>
            <w:shd w:val="clear" w:color="auto" w:fill="4472C4" w:themeFill="accent1"/>
          </w:tcPr>
          <w:p w14:paraId="6EA549E7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备注</w:t>
            </w:r>
          </w:p>
        </w:tc>
      </w:tr>
      <w:tr w:rsidR="009A1EE7" w14:paraId="0FC08112" w14:textId="77777777">
        <w:tc>
          <w:tcPr>
            <w:tcW w:w="704" w:type="dxa"/>
            <w:vMerge w:val="restart"/>
            <w:shd w:val="clear" w:color="auto" w:fill="D8D8D8" w:themeFill="background1" w:themeFillShade="D8"/>
          </w:tcPr>
          <w:p w14:paraId="66BFF92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D8D8D8" w:themeFill="background1" w:themeFillShade="D8"/>
          </w:tcPr>
          <w:p w14:paraId="6DC6055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抗电</w:t>
            </w:r>
          </w:p>
          <w:p w14:paraId="60C8A377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强度</w:t>
            </w:r>
          </w:p>
        </w:tc>
        <w:tc>
          <w:tcPr>
            <w:tcW w:w="1276" w:type="dxa"/>
            <w:shd w:val="clear" w:color="auto" w:fill="D8D8D8" w:themeFill="background1" w:themeFillShade="D8"/>
          </w:tcPr>
          <w:p w14:paraId="0C33EE9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输入对输出</w:t>
            </w:r>
          </w:p>
        </w:tc>
        <w:tc>
          <w:tcPr>
            <w:tcW w:w="3260" w:type="dxa"/>
            <w:shd w:val="clear" w:color="auto" w:fill="D8D8D8" w:themeFill="background1" w:themeFillShade="D8"/>
          </w:tcPr>
          <w:p w14:paraId="3F55C378" w14:textId="77777777" w:rsidR="009A1EE7" w:rsidRDefault="00000000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szCs w:val="21"/>
              </w:rPr>
              <w:t>1500</w:t>
            </w:r>
            <w:r>
              <w:rPr>
                <w:rFonts w:ascii="宋体" w:hAnsi="宋体"/>
                <w:szCs w:val="21"/>
              </w:rPr>
              <w:t>V</w:t>
            </w:r>
            <w:r>
              <w:rPr>
                <w:rFonts w:ascii="宋体" w:hAnsi="宋体" w:hint="eastAsia"/>
                <w:szCs w:val="21"/>
              </w:rPr>
              <w:t>dc</w:t>
            </w:r>
            <w:r>
              <w:rPr>
                <w:rFonts w:ascii="宋体" w:hAnsi="宋体"/>
                <w:szCs w:val="21"/>
              </w:rPr>
              <w:t>/10mA/1</w:t>
            </w:r>
            <w:r>
              <w:rPr>
                <w:rFonts w:ascii="宋体" w:hAnsi="宋体" w:hint="eastAsia"/>
                <w:szCs w:val="21"/>
              </w:rPr>
              <w:t>0s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5838A28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  <w:szCs w:val="21"/>
              </w:rPr>
              <w:t>无飞弧、无击穿</w:t>
            </w:r>
          </w:p>
        </w:tc>
      </w:tr>
      <w:tr w:rsidR="009A1EE7" w14:paraId="4C7DD38D" w14:textId="77777777">
        <w:tc>
          <w:tcPr>
            <w:tcW w:w="704" w:type="dxa"/>
            <w:vMerge/>
            <w:shd w:val="clear" w:color="auto" w:fill="D8D8D8" w:themeFill="background1" w:themeFillShade="D8"/>
          </w:tcPr>
          <w:p w14:paraId="67244975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134" w:type="dxa"/>
            <w:vMerge/>
            <w:shd w:val="clear" w:color="auto" w:fill="D8D8D8" w:themeFill="background1" w:themeFillShade="D8"/>
          </w:tcPr>
          <w:p w14:paraId="7622F700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276" w:type="dxa"/>
            <w:shd w:val="clear" w:color="auto" w:fill="D8D8D8" w:themeFill="background1" w:themeFillShade="D8"/>
          </w:tcPr>
          <w:p w14:paraId="366AB19D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输入对铝基板</w:t>
            </w:r>
          </w:p>
        </w:tc>
        <w:tc>
          <w:tcPr>
            <w:tcW w:w="3260" w:type="dxa"/>
            <w:shd w:val="clear" w:color="auto" w:fill="D8D8D8" w:themeFill="background1" w:themeFillShade="D8"/>
          </w:tcPr>
          <w:p w14:paraId="362C9C31" w14:textId="36EAD25D" w:rsidR="009A1EE7" w:rsidRDefault="00000000">
            <w:pPr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A523C8">
              <w:rPr>
                <w:rFonts w:ascii="宋体" w:hAnsi="宋体" w:hint="eastAsia"/>
                <w:szCs w:val="21"/>
              </w:rPr>
              <w:t>0</w:t>
            </w:r>
            <w:r>
              <w:rPr>
                <w:rFonts w:ascii="宋体" w:hAnsi="宋体"/>
                <w:szCs w:val="21"/>
              </w:rPr>
              <w:t>00V</w:t>
            </w:r>
            <w:r>
              <w:rPr>
                <w:rFonts w:ascii="宋体" w:hAnsi="宋体" w:hint="eastAsia"/>
                <w:szCs w:val="21"/>
              </w:rPr>
              <w:t>dc</w:t>
            </w:r>
            <w:r>
              <w:rPr>
                <w:rFonts w:ascii="宋体" w:hAnsi="宋体"/>
                <w:szCs w:val="21"/>
              </w:rPr>
              <w:t>/10mA/1</w:t>
            </w:r>
            <w:r>
              <w:rPr>
                <w:rFonts w:ascii="宋体" w:hAnsi="宋体" w:hint="eastAsia"/>
                <w:szCs w:val="21"/>
              </w:rPr>
              <w:t>0s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6870DA91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  <w:szCs w:val="21"/>
              </w:rPr>
              <w:t>无飞弧、无击穿</w:t>
            </w:r>
          </w:p>
        </w:tc>
      </w:tr>
      <w:tr w:rsidR="009A1EE7" w14:paraId="50154603" w14:textId="77777777">
        <w:tc>
          <w:tcPr>
            <w:tcW w:w="704" w:type="dxa"/>
            <w:vMerge/>
            <w:shd w:val="clear" w:color="auto" w:fill="D8D8D8" w:themeFill="background1" w:themeFillShade="D8"/>
          </w:tcPr>
          <w:p w14:paraId="1229B120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134" w:type="dxa"/>
            <w:vMerge/>
            <w:shd w:val="clear" w:color="auto" w:fill="D8D8D8" w:themeFill="background1" w:themeFillShade="D8"/>
          </w:tcPr>
          <w:p w14:paraId="647CD77D" w14:textId="77777777" w:rsidR="009A1EE7" w:rsidRDefault="009A1EE7">
            <w:pPr>
              <w:rPr>
                <w:rFonts w:ascii="宋体" w:eastAsia="宋体" w:hAnsi="宋体" w:hint="eastAsia"/>
              </w:rPr>
            </w:pPr>
          </w:p>
        </w:tc>
        <w:tc>
          <w:tcPr>
            <w:tcW w:w="1276" w:type="dxa"/>
            <w:shd w:val="clear" w:color="auto" w:fill="D8D8D8" w:themeFill="background1" w:themeFillShade="D8"/>
          </w:tcPr>
          <w:p w14:paraId="2463BF76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输出对铝基板</w:t>
            </w:r>
          </w:p>
        </w:tc>
        <w:tc>
          <w:tcPr>
            <w:tcW w:w="3260" w:type="dxa"/>
            <w:shd w:val="clear" w:color="auto" w:fill="D8D8D8" w:themeFill="background1" w:themeFillShade="D8"/>
          </w:tcPr>
          <w:p w14:paraId="21B4DEAC" w14:textId="77777777" w:rsidR="009A1EE7" w:rsidRDefault="00000000">
            <w:pPr>
              <w:rPr>
                <w:rFonts w:ascii="宋体" w:hAnsi="宋体" w:hint="eastAsia"/>
              </w:rPr>
            </w:pPr>
            <w:r>
              <w:rPr>
                <w:rFonts w:ascii="宋体" w:hAnsi="宋体"/>
                <w:szCs w:val="21"/>
              </w:rPr>
              <w:t>500V</w:t>
            </w:r>
            <w:r>
              <w:rPr>
                <w:rFonts w:ascii="宋体" w:hAnsi="宋体" w:hint="eastAsia"/>
                <w:szCs w:val="21"/>
              </w:rPr>
              <w:t>dc</w:t>
            </w:r>
            <w:r>
              <w:rPr>
                <w:rFonts w:ascii="宋体" w:hAnsi="宋体"/>
                <w:szCs w:val="21"/>
              </w:rPr>
              <w:t>/10mA/</w:t>
            </w:r>
            <w:r>
              <w:rPr>
                <w:rFonts w:ascii="宋体" w:hAnsi="宋体" w:hint="eastAsia"/>
                <w:szCs w:val="21"/>
              </w:rPr>
              <w:t>10s</w:t>
            </w:r>
          </w:p>
        </w:tc>
        <w:tc>
          <w:tcPr>
            <w:tcW w:w="1922" w:type="dxa"/>
            <w:shd w:val="clear" w:color="auto" w:fill="D8D8D8" w:themeFill="background1" w:themeFillShade="D8"/>
          </w:tcPr>
          <w:p w14:paraId="32CF26E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  <w:szCs w:val="21"/>
              </w:rPr>
              <w:t>无飞弧、无击穿</w:t>
            </w:r>
          </w:p>
        </w:tc>
      </w:tr>
      <w:tr w:rsidR="009A1EE7" w14:paraId="157C8896" w14:textId="77777777">
        <w:tc>
          <w:tcPr>
            <w:tcW w:w="704" w:type="dxa"/>
          </w:tcPr>
          <w:p w14:paraId="5B2BBAD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2</w:t>
            </w:r>
          </w:p>
        </w:tc>
        <w:tc>
          <w:tcPr>
            <w:tcW w:w="1134" w:type="dxa"/>
          </w:tcPr>
          <w:p w14:paraId="37AC2E43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绝缘电阻</w:t>
            </w:r>
          </w:p>
        </w:tc>
        <w:tc>
          <w:tcPr>
            <w:tcW w:w="1276" w:type="dxa"/>
          </w:tcPr>
          <w:p w14:paraId="63779DD9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输入对输出</w:t>
            </w:r>
          </w:p>
        </w:tc>
        <w:tc>
          <w:tcPr>
            <w:tcW w:w="3260" w:type="dxa"/>
          </w:tcPr>
          <w:p w14:paraId="7EEF820B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</w:rPr>
              <w:t>≥</w:t>
            </w:r>
            <w:r>
              <w:rPr>
                <w:rFonts w:ascii="宋体" w:hAnsi="宋体" w:hint="eastAsia"/>
              </w:rPr>
              <w:t>10M</w:t>
            </w:r>
            <w:r>
              <w:rPr>
                <w:rFonts w:ascii="宋体" w:hAnsi="宋体" w:hint="eastAsia"/>
              </w:rPr>
              <w:t>Ω</w:t>
            </w:r>
            <w:r>
              <w:rPr>
                <w:rFonts w:ascii="宋体" w:hAnsi="宋体" w:hint="eastAsia"/>
              </w:rPr>
              <w:t>@500Vdc</w:t>
            </w:r>
          </w:p>
        </w:tc>
        <w:tc>
          <w:tcPr>
            <w:tcW w:w="1922" w:type="dxa"/>
          </w:tcPr>
          <w:p w14:paraId="455CD5A2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hAnsi="宋体"/>
                <w:szCs w:val="21"/>
              </w:rPr>
              <w:t>25</w:t>
            </w:r>
            <w:r>
              <w:rPr>
                <w:rFonts w:ascii="宋体" w:hAnsi="宋体" w:hint="eastAsia"/>
                <w:szCs w:val="21"/>
              </w:rPr>
              <w:t>℃</w:t>
            </w:r>
            <w:r>
              <w:rPr>
                <w:rFonts w:ascii="宋体" w:hAnsi="宋体" w:hint="eastAsia"/>
                <w:szCs w:val="21"/>
              </w:rPr>
              <w:t>,</w:t>
            </w:r>
            <w:r>
              <w:rPr>
                <w:rFonts w:ascii="宋体" w:hAnsi="宋体"/>
                <w:szCs w:val="21"/>
              </w:rPr>
              <w:t>70%RH</w:t>
            </w:r>
          </w:p>
        </w:tc>
      </w:tr>
      <w:tr w:rsidR="009A1EE7" w14:paraId="45B14224" w14:textId="77777777">
        <w:tc>
          <w:tcPr>
            <w:tcW w:w="704" w:type="dxa"/>
          </w:tcPr>
          <w:p w14:paraId="4CEC0D43" w14:textId="4FBF8078" w:rsidR="009A1EE7" w:rsidRDefault="0012318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</w:t>
            </w:r>
          </w:p>
        </w:tc>
        <w:tc>
          <w:tcPr>
            <w:tcW w:w="2410" w:type="dxa"/>
            <w:gridSpan w:val="2"/>
          </w:tcPr>
          <w:p w14:paraId="16C590BE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工作频率</w:t>
            </w:r>
          </w:p>
        </w:tc>
        <w:tc>
          <w:tcPr>
            <w:tcW w:w="5182" w:type="dxa"/>
            <w:gridSpan w:val="2"/>
          </w:tcPr>
          <w:p w14:paraId="344E94DA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300kHz</w:t>
            </w:r>
          </w:p>
        </w:tc>
      </w:tr>
      <w:tr w:rsidR="009A1EE7" w14:paraId="76462818" w14:textId="77777777">
        <w:tc>
          <w:tcPr>
            <w:tcW w:w="704" w:type="dxa"/>
            <w:shd w:val="clear" w:color="auto" w:fill="D8D8D8" w:themeFill="background1" w:themeFillShade="D8"/>
          </w:tcPr>
          <w:p w14:paraId="3C433BD7" w14:textId="07C4AC43" w:rsidR="009A1EE7" w:rsidRDefault="0012318C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4</w:t>
            </w:r>
          </w:p>
        </w:tc>
        <w:tc>
          <w:tcPr>
            <w:tcW w:w="2410" w:type="dxa"/>
            <w:gridSpan w:val="2"/>
            <w:shd w:val="clear" w:color="auto" w:fill="D8D8D8" w:themeFill="background1" w:themeFillShade="D8"/>
          </w:tcPr>
          <w:p w14:paraId="7A5B7BFF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重量</w:t>
            </w:r>
          </w:p>
        </w:tc>
        <w:tc>
          <w:tcPr>
            <w:tcW w:w="5182" w:type="dxa"/>
            <w:gridSpan w:val="2"/>
            <w:shd w:val="clear" w:color="auto" w:fill="D8D8D8" w:themeFill="background1" w:themeFillShade="D8"/>
          </w:tcPr>
          <w:p w14:paraId="22B0DE20" w14:textId="77777777" w:rsidR="009A1EE7" w:rsidRDefault="00000000">
            <w:pPr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≤230g</w:t>
            </w:r>
          </w:p>
        </w:tc>
      </w:tr>
    </w:tbl>
    <w:p w14:paraId="7C7D22F1" w14:textId="77777777" w:rsidR="009A1EE7" w:rsidRDefault="009A1EE7">
      <w:pPr>
        <w:rPr>
          <w:rFonts w:ascii="宋体" w:eastAsia="宋体" w:hAnsi="宋体" w:hint="eastAsia"/>
        </w:rPr>
      </w:pPr>
    </w:p>
    <w:p w14:paraId="67B26C10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五、产品特性曲线</w:t>
      </w:r>
    </w:p>
    <w:p w14:paraId="42E88D09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157BA0F" wp14:editId="2D89B867">
            <wp:extent cx="4319905" cy="2879725"/>
            <wp:effectExtent l="4445" t="4445" r="19050" b="11430"/>
            <wp:docPr id="9" name="图表 8" descr="7b0a202020202263686172745265734964223a202234343838393837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77410ED" wp14:editId="5ABA0ED7">
            <wp:extent cx="4335145" cy="2776855"/>
            <wp:effectExtent l="4445" t="4445" r="22860" b="19050"/>
            <wp:docPr id="8" name="图表 7" descr="7b0a202020202263686172745265734964223a202234343838393837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E776955" w14:textId="77777777" w:rsidR="009A1EE7" w:rsidRDefault="009A1EE7">
      <w:pPr>
        <w:rPr>
          <w:rFonts w:hint="eastAsia"/>
        </w:rPr>
      </w:pPr>
    </w:p>
    <w:p w14:paraId="1C477001" w14:textId="7F521B69" w:rsidR="009A1EE7" w:rsidRPr="000305F9" w:rsidRDefault="00000000">
      <w:pPr>
        <w:rPr>
          <w:rFonts w:eastAsia="宋体" w:hint="eastAsia"/>
        </w:rPr>
      </w:pPr>
      <w:r>
        <w:rPr>
          <w:rFonts w:ascii="宋体" w:eastAsia="宋体" w:hAnsi="宋体" w:hint="eastAsia"/>
          <w:sz w:val="28"/>
          <w:szCs w:val="28"/>
        </w:rPr>
        <w:t>遥控端（CNT)几种控制方式推荐电路</w:t>
      </w:r>
      <w:r w:rsidR="000305F9">
        <w:rPr>
          <w:noProof/>
        </w:rPr>
        <w:drawing>
          <wp:anchor distT="0" distB="0" distL="114300" distR="114300" simplePos="0" relativeHeight="251661312" behindDoc="0" locked="0" layoutInCell="1" allowOverlap="1" wp14:anchorId="059E2BD3" wp14:editId="2003F0D5">
            <wp:simplePos x="0" y="0"/>
            <wp:positionH relativeFrom="column">
              <wp:posOffset>0</wp:posOffset>
            </wp:positionH>
            <wp:positionV relativeFrom="paragraph">
              <wp:posOffset>398145</wp:posOffset>
            </wp:positionV>
            <wp:extent cx="4064000" cy="866140"/>
            <wp:effectExtent l="0" t="0" r="0" b="0"/>
            <wp:wrapSquare wrapText="bothSides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b="893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CDD5A" w14:textId="77777777" w:rsidR="000305F9" w:rsidRDefault="000305F9">
      <w:pPr>
        <w:rPr>
          <w:rFonts w:ascii="宋体" w:eastAsia="宋体" w:hAnsi="宋体" w:hint="eastAsia"/>
          <w:sz w:val="28"/>
          <w:szCs w:val="28"/>
        </w:rPr>
      </w:pPr>
    </w:p>
    <w:p w14:paraId="1A4273D7" w14:textId="77777777" w:rsidR="009A1EE7" w:rsidRDefault="009A1EE7">
      <w:pPr>
        <w:rPr>
          <w:rFonts w:ascii="宋体" w:eastAsia="宋体" w:hAnsi="宋体" w:hint="eastAsia"/>
          <w:sz w:val="28"/>
          <w:szCs w:val="28"/>
        </w:rPr>
      </w:pPr>
    </w:p>
    <w:p w14:paraId="2FCA4F54" w14:textId="77777777" w:rsidR="000305F9" w:rsidRDefault="000305F9">
      <w:pPr>
        <w:rPr>
          <w:rFonts w:ascii="宋体" w:eastAsia="宋体" w:hAnsi="宋体" w:hint="eastAsia"/>
          <w:sz w:val="28"/>
          <w:szCs w:val="28"/>
        </w:rPr>
      </w:pPr>
    </w:p>
    <w:p w14:paraId="0262BE80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六、可靠性要求</w:t>
      </w:r>
    </w:p>
    <w:p w14:paraId="2132DB3D" w14:textId="77777777" w:rsidR="009A1EE7" w:rsidRDefault="00000000">
      <w:pPr>
        <w:rPr>
          <w:rFonts w:ascii="宋体" w:eastAsia="宋体" w:hAnsi="宋体" w:hint="eastAsia"/>
        </w:rPr>
      </w:pPr>
      <w:r>
        <w:rPr>
          <w:rFonts w:ascii="宋体" w:eastAsia="宋体" w:hAnsi="宋体"/>
        </w:rPr>
        <w:t>1</w:t>
      </w:r>
      <w:r>
        <w:rPr>
          <w:rFonts w:ascii="宋体" w:eastAsia="宋体" w:hAnsi="宋体" w:hint="eastAsia"/>
        </w:rPr>
        <w:t>、</w:t>
      </w:r>
      <w:r>
        <w:rPr>
          <w:rFonts w:ascii="宋体" w:eastAsia="宋体" w:hAnsi="宋体"/>
        </w:rPr>
        <w:t>MTBF</w:t>
      </w:r>
      <w:r>
        <w:rPr>
          <w:rFonts w:ascii="宋体" w:eastAsia="宋体" w:hAnsi="宋体" w:hint="eastAsia"/>
        </w:rPr>
        <w:t>≥150</w:t>
      </w:r>
      <w:r>
        <w:rPr>
          <w:rFonts w:ascii="宋体" w:eastAsia="宋体" w:hAnsi="宋体"/>
        </w:rPr>
        <w:t xml:space="preserve">Khour </w:t>
      </w:r>
      <w:r>
        <w:rPr>
          <w:rFonts w:ascii="宋体" w:eastAsia="宋体" w:hAnsi="宋体" w:hint="eastAsia"/>
        </w:rPr>
        <w:t>；测试条件：</w:t>
      </w:r>
      <w:r>
        <w:rPr>
          <w:rFonts w:ascii="宋体" w:eastAsia="宋体" w:hAnsi="宋体"/>
        </w:rPr>
        <w:t>25</w:t>
      </w:r>
      <w:r>
        <w:rPr>
          <w:rFonts w:ascii="宋体" w:eastAsia="宋体" w:hAnsi="宋体" w:hint="eastAsia"/>
        </w:rPr>
        <w:t>℃，额定输入，满载输出</w:t>
      </w:r>
      <w:r>
        <w:rPr>
          <w:rFonts w:ascii="宋体" w:eastAsia="宋体" w:hAnsi="宋体"/>
        </w:rPr>
        <w:t xml:space="preserve">Bellcore </w:t>
      </w:r>
      <w:r>
        <w:rPr>
          <w:rFonts w:ascii="宋体" w:eastAsia="宋体" w:hAnsi="宋体" w:hint="eastAsia"/>
        </w:rPr>
        <w:t>应力法预计。</w:t>
      </w:r>
    </w:p>
    <w:p w14:paraId="36D407C1" w14:textId="6E523AAE" w:rsidR="009A1EE7" w:rsidRPr="00810D9E" w:rsidRDefault="009A1EE7">
      <w:pPr>
        <w:rPr>
          <w:rFonts w:ascii="宋体" w:eastAsia="宋体" w:hAnsi="宋体" w:hint="eastAsia"/>
        </w:rPr>
      </w:pPr>
    </w:p>
    <w:p w14:paraId="7F3A494E" w14:textId="77777777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七、机械特性以及接插件规格</w:t>
      </w:r>
    </w:p>
    <w:p w14:paraId="7A1B3F80" w14:textId="5C0DC1E6" w:rsidR="009A1EE7" w:rsidRDefault="00000000">
      <w:p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1、外形尺寸</w:t>
      </w:r>
      <w:r w:rsidR="00AF78E2">
        <w:rPr>
          <w:rFonts w:ascii="宋体" w:eastAsia="宋体" w:hAnsi="宋体" w:hint="eastAsia"/>
          <w:sz w:val="28"/>
          <w:szCs w:val="28"/>
        </w:rPr>
        <w:t xml:space="preserve"> 117.3*61.5*12.7（公差</w:t>
      </w:r>
      <w:r w:rsidR="00AF78E2" w:rsidRPr="0025587B">
        <w:rPr>
          <w:rFonts w:ascii="宋体" w:eastAsia="宋体" w:hAnsi="宋体"/>
          <w:sz w:val="28"/>
          <w:szCs w:val="28"/>
        </w:rPr>
        <w:t>±</w:t>
      </w:r>
      <w:r w:rsidR="00AF78E2">
        <w:rPr>
          <w:rFonts w:ascii="宋体" w:eastAsia="宋体" w:hAnsi="宋体" w:hint="eastAsia"/>
          <w:sz w:val="28"/>
          <w:szCs w:val="28"/>
        </w:rPr>
        <w:t>0.5）</w:t>
      </w:r>
    </w:p>
    <w:p w14:paraId="3A437BC2" w14:textId="0CA5950E" w:rsidR="009A1EE7" w:rsidRPr="00AB3A6F" w:rsidRDefault="00477B16" w:rsidP="00AB3A6F">
      <w:pPr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4753FD12" wp14:editId="0D18AA45">
            <wp:extent cx="5274310" cy="3781425"/>
            <wp:effectExtent l="0" t="0" r="2540" b="9525"/>
            <wp:docPr id="820661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618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A223" w14:textId="77777777" w:rsidR="009A1EE7" w:rsidRDefault="00000000">
      <w:pPr>
        <w:numPr>
          <w:ilvl w:val="0"/>
          <w:numId w:val="2"/>
        </w:numPr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管脚定义以及规格                                                                                                       </w:t>
      </w:r>
    </w:p>
    <w:tbl>
      <w:tblPr>
        <w:tblW w:w="7355" w:type="dxa"/>
        <w:tblInd w:w="93" w:type="dxa"/>
        <w:tblLook w:val="04A0" w:firstRow="1" w:lastRow="0" w:firstColumn="1" w:lastColumn="0" w:noHBand="0" w:noVBand="1"/>
      </w:tblPr>
      <w:tblGrid>
        <w:gridCol w:w="437"/>
        <w:gridCol w:w="437"/>
        <w:gridCol w:w="876"/>
        <w:gridCol w:w="253"/>
        <w:gridCol w:w="843"/>
        <w:gridCol w:w="437"/>
        <w:gridCol w:w="4072"/>
      </w:tblGrid>
      <w:tr w:rsidR="009A1EE7" w14:paraId="4C1371E0" w14:textId="77777777">
        <w:trPr>
          <w:trHeight w:val="27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BEF56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插座类型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968D1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管脚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70B12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管脚定义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06FCE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功能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E0981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接触顺序</w:t>
            </w: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0F6145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  <w:lang w:bidi="ar"/>
              </w:rPr>
              <w:t>注</w:t>
            </w:r>
          </w:p>
        </w:tc>
      </w:tr>
      <w:tr w:rsidR="009A1EE7" w14:paraId="3CB1965D" w14:textId="77777777">
        <w:trPr>
          <w:trHeight w:val="43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104881A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45E60C3C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5703BE1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VIN-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5DB5F7A9" w14:textId="77777777" w:rsidR="009A1EE7" w:rsidRDefault="00000000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hint="eastAsia"/>
              </w:rPr>
              <w:t>输入负极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28EAEED4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57D90C16" w14:textId="77777777" w:rsidR="009A1EE7" w:rsidRDefault="009A1EE7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</w:tr>
      <w:tr w:rsidR="009A1EE7" w14:paraId="79D7A3CE" w14:textId="77777777">
        <w:trPr>
          <w:trHeight w:val="3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2369F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61428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00452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PG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283B2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接机壳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32F90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E84705E" w14:textId="4A16D1CB" w:rsidR="009A1EE7" w:rsidRDefault="00340B08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CASE</w:t>
            </w:r>
          </w:p>
        </w:tc>
      </w:tr>
      <w:tr w:rsidR="009A1EE7" w14:paraId="23051639" w14:textId="77777777">
        <w:trPr>
          <w:trHeight w:val="27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60B417FC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78090C04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0E1EDDC2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CNT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512E08F5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模块ON/OFF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6E1A82A8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0A135734" w14:textId="77777777" w:rsidR="009A1EE7" w:rsidRDefault="00000000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悬空开机</w:t>
            </w:r>
          </w:p>
        </w:tc>
      </w:tr>
      <w:tr w:rsidR="009A1EE7" w14:paraId="389CE559" w14:textId="77777777">
        <w:trPr>
          <w:trHeight w:val="3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24241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47E45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D01EB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VIN+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F80F1" w14:textId="77777777" w:rsidR="009A1EE7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输入正极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27EF5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D5BF1" w14:textId="77777777" w:rsidR="009A1EE7" w:rsidRDefault="009A1EE7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</w:tr>
      <w:tr w:rsidR="009A1EE7" w14:paraId="5F1BBC77" w14:textId="77777777">
        <w:trPr>
          <w:trHeight w:val="3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76175508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7825FB9B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64325222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OUT+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7985C0AF" w14:textId="77777777" w:rsidR="009A1EE7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输出正极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1B3DEDB7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31D54DF0" w14:textId="77777777" w:rsidR="009A1EE7" w:rsidRDefault="009A1EE7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</w:tr>
      <w:tr w:rsidR="009A1EE7" w14:paraId="4E46F61A" w14:textId="77777777">
        <w:trPr>
          <w:trHeight w:val="35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F79F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D7928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6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DF109" w14:textId="77777777" w:rsidR="009A1EE7" w:rsidRDefault="00000000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S+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4C9B3" w14:textId="77777777" w:rsidR="009A1EE7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正补偿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AB34A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BED00DC" w14:textId="77777777" w:rsidR="009A1EE7" w:rsidRDefault="009A1EE7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</w:tr>
      <w:tr w:rsidR="009A1EE7" w14:paraId="26963BBF" w14:textId="77777777">
        <w:trPr>
          <w:trHeight w:val="27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135C18CB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4F2FD2F3" w14:textId="636ADB6D" w:rsidR="009A1EE7" w:rsidRDefault="009A57E1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/>
                <w:color w:val="000000"/>
                <w:sz w:val="22"/>
              </w:rPr>
              <w:t>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78BC9EBF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Trim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772309DB" w14:textId="77777777" w:rsidR="009A1EE7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电压微调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163E1C29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67CAFF46" w14:textId="77777777" w:rsidR="009A1EE7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上调电压，在TRIM和OUT-</w:t>
            </w:r>
          </w:p>
          <w:p w14:paraId="71B00AFA" w14:textId="77777777" w:rsidR="009A1EE7" w:rsidRDefault="00000000">
            <w:pPr>
              <w:rPr>
                <w:rFonts w:hint="eastAsia"/>
              </w:rPr>
            </w:pPr>
            <w:r>
              <w:rPr>
                <w:rFonts w:hint="eastAsia"/>
              </w:rPr>
              <w:t>加电阻Rup，</w:t>
            </w:r>
          </w:p>
          <w:p w14:paraId="09A1FDE7" w14:textId="77777777" w:rsidR="009A1EE7" w:rsidRDefault="00000000">
            <w:pPr>
              <w:rPr>
                <w:rFonts w:ascii="宋体" w:hAnsi="宋体" w:cs="宋体" w:hint="eastAsia"/>
                <w:color w:val="000000"/>
                <w:sz w:val="22"/>
              </w:rPr>
            </w:pPr>
            <w:r>
              <w:rPr>
                <w:rFonts w:hint="eastAsia"/>
              </w:rPr>
              <w:t>需要下调，在TRIM和S+加电阻Rdown。</w:t>
            </w:r>
          </w:p>
        </w:tc>
      </w:tr>
      <w:tr w:rsidR="009A1EE7" w14:paraId="0D832E25" w14:textId="77777777">
        <w:trPr>
          <w:trHeight w:val="27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C408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6336935" w14:textId="1570C2EF" w:rsidR="009A1EE7" w:rsidRDefault="009A57E1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D57EB4D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ISHARE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EAA2AC" w14:textId="77777777" w:rsidR="009A1EE7" w:rsidRDefault="00000000">
            <w:pPr>
              <w:widowControl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模块并联均流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6F4EB7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2B9F17" w14:textId="43828E45" w:rsidR="009A1EE7" w:rsidRDefault="00805AAC">
            <w:pPr>
              <w:rPr>
                <w:rFonts w:hint="eastAsia"/>
              </w:rPr>
            </w:pPr>
            <w:r>
              <w:rPr>
                <w:rFonts w:ascii="宋体" w:hAnsi="宋体" w:cs="Arial"/>
                <w:bCs/>
                <w:szCs w:val="21"/>
              </w:rPr>
              <w:t>ST</w:t>
            </w:r>
            <w:r>
              <w:rPr>
                <w:rFonts w:ascii="宋体" w:hAnsi="宋体" w:cs="Arial" w:hint="eastAsia"/>
                <w:bCs/>
                <w:szCs w:val="21"/>
              </w:rPr>
              <w:t>F1000-48S48</w:t>
            </w:r>
            <w:r w:rsidR="001146CC">
              <w:rPr>
                <w:rFonts w:ascii="宋体" w:hAnsi="宋体" w:cs="Arial" w:hint="eastAsia"/>
                <w:bCs/>
                <w:szCs w:val="21"/>
              </w:rPr>
              <w:t>不焊接此脚</w:t>
            </w:r>
          </w:p>
        </w:tc>
      </w:tr>
      <w:tr w:rsidR="009A1EE7" w14:paraId="2B38D2B1" w14:textId="77777777">
        <w:trPr>
          <w:trHeight w:val="36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</w:tcPr>
          <w:p w14:paraId="7C8DED6C" w14:textId="77777777" w:rsidR="009A1EE7" w:rsidRDefault="009A1EE7">
            <w:pPr>
              <w:jc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6BDA39F9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2DEEFB78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OUT-</w:t>
            </w:r>
          </w:p>
        </w:tc>
        <w:tc>
          <w:tcPr>
            <w:tcW w:w="1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443207BB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输出负极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4E5F624E" w14:textId="77777777" w:rsidR="009A1EE7" w:rsidRDefault="009A1EE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  <w:tc>
          <w:tcPr>
            <w:tcW w:w="4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</w:tcPr>
          <w:p w14:paraId="3C4B2E37" w14:textId="77777777" w:rsidR="009A1EE7" w:rsidRDefault="009A1EE7">
            <w:pPr>
              <w:rPr>
                <w:rFonts w:ascii="宋体" w:eastAsia="宋体" w:hAnsi="宋体" w:cs="宋体" w:hint="eastAsia"/>
                <w:color w:val="000000"/>
                <w:sz w:val="22"/>
              </w:rPr>
            </w:pPr>
          </w:p>
        </w:tc>
      </w:tr>
      <w:tr w:rsidR="009A1EE7" w14:paraId="5EF113A6" w14:textId="77777777">
        <w:trPr>
          <w:trHeight w:val="270"/>
        </w:trPr>
        <w:tc>
          <w:tcPr>
            <w:tcW w:w="7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79A8E" w14:textId="77777777" w:rsidR="009A1EE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22"/>
                <w:lang w:bidi="ar"/>
              </w:rPr>
              <w:t>电压微调</w:t>
            </w:r>
          </w:p>
        </w:tc>
      </w:tr>
      <w:tr w:rsidR="009A1EE7" w14:paraId="30CBB557" w14:textId="77777777">
        <w:trPr>
          <w:trHeight w:val="270"/>
        </w:trPr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618BADE1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Vout</w:t>
            </w:r>
          </w:p>
        </w:tc>
        <w:tc>
          <w:tcPr>
            <w:tcW w:w="5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469A8421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42.6V</w:t>
            </w:r>
          </w:p>
        </w:tc>
      </w:tr>
      <w:tr w:rsidR="009A1EE7" w14:paraId="3605BE5B" w14:textId="77777777">
        <w:trPr>
          <w:trHeight w:val="270"/>
        </w:trPr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F88BCC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lastRenderedPageBreak/>
              <w:t>Rdown</w:t>
            </w:r>
          </w:p>
        </w:tc>
        <w:tc>
          <w:tcPr>
            <w:tcW w:w="5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17C5A3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499K</w:t>
            </w:r>
          </w:p>
        </w:tc>
      </w:tr>
      <w:tr w:rsidR="009A1EE7" w14:paraId="455FEE53" w14:textId="77777777">
        <w:trPr>
          <w:trHeight w:val="270"/>
        </w:trPr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15646F1F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Vout</w:t>
            </w:r>
          </w:p>
        </w:tc>
        <w:tc>
          <w:tcPr>
            <w:tcW w:w="5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D8D8" w:themeFill="background1" w:themeFillShade="D8"/>
            <w:noWrap/>
            <w:vAlign w:val="center"/>
          </w:tcPr>
          <w:p w14:paraId="4907A55E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52.5V</w:t>
            </w:r>
          </w:p>
        </w:tc>
      </w:tr>
      <w:tr w:rsidR="009A1EE7" w14:paraId="30690CA3" w14:textId="77777777">
        <w:trPr>
          <w:trHeight w:val="270"/>
        </w:trPr>
        <w:tc>
          <w:tcPr>
            <w:tcW w:w="20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6C491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Rup</w:t>
            </w:r>
          </w:p>
        </w:tc>
        <w:tc>
          <w:tcPr>
            <w:tcW w:w="5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F9D0F" w14:textId="77777777" w:rsidR="009A1EE7" w:rsidRDefault="00000000">
            <w:pPr>
              <w:widowControl/>
              <w:jc w:val="left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26.7K</w:t>
            </w:r>
          </w:p>
        </w:tc>
      </w:tr>
    </w:tbl>
    <w:p w14:paraId="00699094" w14:textId="77777777" w:rsidR="009A1EE7" w:rsidRDefault="0000000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3.其他</w:t>
      </w:r>
    </w:p>
    <w:p w14:paraId="6CDC2C72" w14:textId="77777777" w:rsidR="009A1EE7" w:rsidRDefault="00000000">
      <w:pPr>
        <w:rPr>
          <w:rFonts w:hint="eastAsia"/>
        </w:rPr>
      </w:pPr>
      <w:r>
        <w:rPr>
          <w:rFonts w:ascii="宋体" w:eastAsia="宋体" w:hAnsi="宋体" w:hint="eastAsia"/>
          <w:sz w:val="28"/>
          <w:szCs w:val="28"/>
        </w:rPr>
        <w:t>八、包装、运输、储藏</w:t>
      </w:r>
    </w:p>
    <w:p w14:paraId="55A1F179" w14:textId="77777777" w:rsidR="009A1EE7" w:rsidRDefault="00000000">
      <w:pPr>
        <w:snapToGrid w:val="0"/>
        <w:spacing w:beforeLines="30" w:before="93" w:afterLines="30" w:after="93"/>
        <w:ind w:firstLineChars="196" w:firstLine="549"/>
        <w:rPr>
          <w:rFonts w:ascii="宋体" w:eastAsia="宋体" w:hAnsi="宋体" w:hint="eastAsia"/>
          <w:bCs/>
          <w:color w:val="000000"/>
          <w:sz w:val="28"/>
          <w:szCs w:val="28"/>
        </w:rPr>
      </w:pPr>
      <w:r>
        <w:rPr>
          <w:rFonts w:ascii="宋体" w:eastAsia="宋体" w:hAnsi="宋体" w:hint="eastAsia"/>
          <w:bCs/>
          <w:color w:val="000000"/>
          <w:sz w:val="28"/>
          <w:szCs w:val="28"/>
        </w:rPr>
        <w:t>1、包装</w:t>
      </w:r>
    </w:p>
    <w:p w14:paraId="40B991F0" w14:textId="77777777" w:rsidR="009A1EE7" w:rsidRDefault="00000000">
      <w:pPr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包装箱上有产品名称、型号、厂家标识、厂家质量部门的检验合格证、制造日期等；包装箱内有附件清单。</w:t>
      </w:r>
    </w:p>
    <w:p w14:paraId="2A207C01" w14:textId="77777777" w:rsidR="009A1EE7" w:rsidRDefault="00000000">
      <w:pPr>
        <w:snapToGrid w:val="0"/>
        <w:spacing w:beforeLines="30" w:before="93" w:afterLines="30" w:after="93"/>
        <w:ind w:firstLineChars="196" w:firstLine="549"/>
        <w:rPr>
          <w:rFonts w:ascii="宋体" w:eastAsia="宋体" w:hAnsi="宋体" w:hint="eastAsia"/>
          <w:bCs/>
          <w:color w:val="000000"/>
          <w:sz w:val="28"/>
          <w:szCs w:val="28"/>
        </w:rPr>
      </w:pPr>
      <w:r>
        <w:rPr>
          <w:rFonts w:ascii="宋体" w:eastAsia="宋体" w:hAnsi="宋体" w:hint="eastAsia"/>
          <w:bCs/>
          <w:color w:val="000000"/>
          <w:sz w:val="28"/>
          <w:szCs w:val="28"/>
        </w:rPr>
        <w:t>2、运输</w:t>
      </w:r>
    </w:p>
    <w:p w14:paraId="3B4207B5" w14:textId="77777777" w:rsidR="009A1EE7" w:rsidRDefault="00000000">
      <w:pPr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产品运输时应有牢固的包装箱。箱外面应符合相关国标的规定且应有“小心轻放”、“防潮”等标志。装有产品的包装箱允许用任何运输工具运输。运输中应避免雨、雪的直接淋袭和机械撞击。</w:t>
      </w:r>
    </w:p>
    <w:p w14:paraId="6F2E8052" w14:textId="77777777" w:rsidR="009A1EE7" w:rsidRDefault="00000000">
      <w:pPr>
        <w:snapToGrid w:val="0"/>
        <w:spacing w:beforeLines="30" w:before="93" w:afterLines="30" w:after="93"/>
        <w:ind w:firstLineChars="196" w:firstLine="549"/>
        <w:rPr>
          <w:rFonts w:ascii="宋体" w:eastAsia="宋体" w:hAnsi="宋体" w:hint="eastAsia"/>
          <w:bCs/>
          <w:color w:val="000000"/>
          <w:sz w:val="28"/>
          <w:szCs w:val="28"/>
        </w:rPr>
      </w:pPr>
      <w:r>
        <w:rPr>
          <w:rFonts w:ascii="宋体" w:eastAsia="宋体" w:hAnsi="宋体" w:hint="eastAsia"/>
          <w:bCs/>
          <w:color w:val="000000"/>
          <w:sz w:val="28"/>
          <w:szCs w:val="28"/>
        </w:rPr>
        <w:t>3、贮存</w:t>
      </w:r>
    </w:p>
    <w:p w14:paraId="65FDB443" w14:textId="10F1FC69" w:rsidR="009A1EE7" w:rsidRDefault="00000000">
      <w:pPr>
        <w:ind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产品未使用时应存放在包装箱内，仓库环境温度-</w:t>
      </w:r>
      <w:r w:rsidR="005C4E8A">
        <w:rPr>
          <w:rFonts w:ascii="宋体" w:eastAsia="宋体" w:hAnsi="宋体" w:hint="eastAsia"/>
        </w:rPr>
        <w:t>5</w:t>
      </w:r>
      <w:r w:rsidR="004B4D42">
        <w:rPr>
          <w:rFonts w:ascii="宋体" w:eastAsia="宋体" w:hAnsi="宋体" w:hint="eastAsia"/>
        </w:rPr>
        <w:t>0</w:t>
      </w:r>
      <w:r>
        <w:rPr>
          <w:rFonts w:ascii="宋体" w:eastAsia="宋体" w:hAnsi="宋体" w:hint="eastAsia"/>
        </w:rPr>
        <w:t>—</w:t>
      </w:r>
      <w:r w:rsidR="009F3C4B">
        <w:rPr>
          <w:rFonts w:ascii="宋体" w:eastAsia="宋体" w:hAnsi="宋体" w:hint="eastAsia"/>
        </w:rPr>
        <w:t>100</w:t>
      </w:r>
      <w:r>
        <w:rPr>
          <w:rFonts w:ascii="宋体" w:eastAsia="宋体" w:hAnsi="宋体" w:hint="eastAsia"/>
        </w:rPr>
        <w:t>℃和相对湿度10%—95</w:t>
      </w:r>
      <w:r>
        <w:rPr>
          <w:rFonts w:ascii="宋体" w:eastAsia="宋体" w:hAnsi="宋体"/>
        </w:rPr>
        <w:t>%</w:t>
      </w:r>
      <w:r>
        <w:rPr>
          <w:rFonts w:ascii="宋体" w:eastAsia="宋体" w:hAnsi="宋体" w:hint="eastAsia"/>
        </w:rPr>
        <w:t>，仓库内不允许有有害气体、易燃、易爆的产品及有腐蚀性的化学物品，并且无强烈的机械振动，冲击和强磁场作用，包装箱应垫离地至少20cm高，距离墙壁、热源、窗口或空气入口至少50cm，在本规定条件下的贮存期一般为2年，超过</w:t>
      </w:r>
      <w:r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年后应重新进行检验。</w:t>
      </w:r>
    </w:p>
    <w:p w14:paraId="50F94C86" w14:textId="77777777" w:rsidR="009A1EE7" w:rsidRDefault="009A1EE7">
      <w:pPr>
        <w:rPr>
          <w:rFonts w:ascii="宋体" w:eastAsia="宋体" w:hAnsi="宋体" w:hint="eastAsia"/>
          <w:sz w:val="28"/>
          <w:szCs w:val="28"/>
        </w:rPr>
      </w:pPr>
    </w:p>
    <w:p w14:paraId="06F996E3" w14:textId="77777777" w:rsidR="009A1EE7" w:rsidRDefault="00000000">
      <w:pPr>
        <w:rPr>
          <w:rFonts w:hint="eastAsia"/>
        </w:rPr>
      </w:pPr>
      <w:r>
        <w:rPr>
          <w:rFonts w:ascii="宋体" w:eastAsia="宋体" w:hAnsi="宋体" w:hint="eastAsia"/>
          <w:sz w:val="28"/>
          <w:szCs w:val="28"/>
        </w:rPr>
        <w:t>九、注意事项</w:t>
      </w:r>
    </w:p>
    <w:p w14:paraId="301E2CA7" w14:textId="77777777" w:rsidR="009A1EE7" w:rsidRDefault="00000000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本机可能有危险能量输出，工作时切勿触摸！</w:t>
      </w:r>
    </w:p>
    <w:p w14:paraId="10A3C043" w14:textId="77777777" w:rsidR="009A1EE7" w:rsidRDefault="009A1EE7">
      <w:pPr>
        <w:rPr>
          <w:rFonts w:hint="eastAsia"/>
        </w:rPr>
      </w:pPr>
    </w:p>
    <w:p w14:paraId="751389A7" w14:textId="77777777" w:rsidR="009A1EE7" w:rsidRDefault="00000000">
      <w:pPr>
        <w:rPr>
          <w:rFonts w:ascii="宋体" w:eastAsia="宋体" w:hAnsi="宋体" w:hint="eastAsia"/>
          <w:sz w:val="15"/>
          <w:szCs w:val="15"/>
        </w:rPr>
      </w:pPr>
      <w:r>
        <w:rPr>
          <w:rFonts w:ascii="宋体" w:eastAsia="宋体" w:hAnsi="宋体" w:hint="eastAsia"/>
          <w:sz w:val="15"/>
          <w:szCs w:val="15"/>
        </w:rPr>
        <w:t>备注：产品会不定期更新，恕不另行通知，最新版本请与我司确认。</w:t>
      </w:r>
    </w:p>
    <w:p w14:paraId="0994B82B" w14:textId="77777777" w:rsidR="009A1EE7" w:rsidRDefault="00000000">
      <w:pPr>
        <w:ind w:firstLineChars="300" w:firstLine="450"/>
        <w:rPr>
          <w:rFonts w:ascii="宋体" w:eastAsia="宋体" w:hAnsi="宋体" w:hint="eastAsia"/>
          <w:sz w:val="15"/>
          <w:szCs w:val="15"/>
        </w:rPr>
      </w:pPr>
      <w:r>
        <w:rPr>
          <w:rFonts w:ascii="宋体" w:eastAsia="宋体" w:hAnsi="宋体" w:hint="eastAsia"/>
          <w:sz w:val="15"/>
          <w:szCs w:val="15"/>
        </w:rPr>
        <w:t>其他技术指标请与我司销售人员联系</w:t>
      </w:r>
    </w:p>
    <w:p w14:paraId="2969FDB3" w14:textId="77777777" w:rsidR="009A1EE7" w:rsidRDefault="00000000">
      <w:pPr>
        <w:ind w:firstLineChars="300" w:firstLine="450"/>
        <w:rPr>
          <w:rFonts w:ascii="宋体" w:eastAsia="宋体" w:hAnsi="宋体" w:hint="eastAsia"/>
          <w:sz w:val="15"/>
          <w:szCs w:val="15"/>
        </w:rPr>
      </w:pPr>
      <w:r>
        <w:rPr>
          <w:rFonts w:ascii="宋体" w:eastAsia="宋体" w:hAnsi="宋体" w:hint="eastAsia"/>
          <w:sz w:val="15"/>
          <w:szCs w:val="15"/>
        </w:rPr>
        <w:t>邮箱：</w:t>
      </w:r>
      <w:hyperlink r:id="rId14" w:history="1">
        <w:r w:rsidR="009A1EE7">
          <w:rPr>
            <w:rFonts w:ascii="宋体" w:eastAsia="宋体" w:hAnsi="宋体" w:hint="eastAsia"/>
            <w:sz w:val="15"/>
            <w:szCs w:val="15"/>
          </w:rPr>
          <w:t>j</w:t>
        </w:r>
        <w:r w:rsidR="009A1EE7">
          <w:rPr>
            <w:rFonts w:ascii="宋体" w:eastAsia="宋体" w:hAnsi="宋体"/>
            <w:sz w:val="15"/>
            <w:szCs w:val="15"/>
          </w:rPr>
          <w:t>iguohui@stptec.com</w:t>
        </w:r>
      </w:hyperlink>
    </w:p>
    <w:p w14:paraId="623678B8" w14:textId="77777777" w:rsidR="009A1EE7" w:rsidRDefault="009A1EE7">
      <w:pPr>
        <w:rPr>
          <w:rFonts w:ascii="宋体" w:eastAsia="宋体" w:hAnsi="宋体" w:hint="eastAsia"/>
          <w:sz w:val="15"/>
          <w:szCs w:val="15"/>
        </w:rPr>
      </w:pPr>
    </w:p>
    <w:sectPr w:rsidR="009A1EE7">
      <w:headerReference w:type="default" r:id="rId15"/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A0B6B" w14:textId="77777777" w:rsidR="00DA1B73" w:rsidRDefault="00DA1B73">
      <w:pPr>
        <w:rPr>
          <w:rFonts w:hint="eastAsia"/>
        </w:rPr>
      </w:pPr>
      <w:r>
        <w:separator/>
      </w:r>
    </w:p>
  </w:endnote>
  <w:endnote w:type="continuationSeparator" w:id="0">
    <w:p w14:paraId="3A2328A6" w14:textId="77777777" w:rsidR="00DA1B73" w:rsidRDefault="00DA1B7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118B" w14:textId="77777777" w:rsidR="009A1EE7" w:rsidRDefault="00000000">
    <w:pPr>
      <w:pStyle w:val="a5"/>
      <w:rPr>
        <w:rFonts w:hint="eastAsia"/>
      </w:rPr>
    </w:pPr>
    <w:r>
      <w:rPr>
        <w:rFonts w:hint="eastAsia"/>
      </w:rPr>
      <w:t>深圳市深太科技有限公司</w:t>
    </w:r>
    <w:r>
      <w:ptab w:relativeTo="margin" w:alignment="center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  <w:r>
      <w:ptab w:relativeTo="margin" w:alignment="right" w:leader="none"/>
    </w:r>
    <w:r>
      <w:t>www.stptec.cn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9F0F7" w14:textId="77777777" w:rsidR="00DA1B73" w:rsidRDefault="00DA1B73">
      <w:pPr>
        <w:rPr>
          <w:rFonts w:hint="eastAsia"/>
        </w:rPr>
      </w:pPr>
      <w:r>
        <w:separator/>
      </w:r>
    </w:p>
  </w:footnote>
  <w:footnote w:type="continuationSeparator" w:id="0">
    <w:p w14:paraId="49D50415" w14:textId="77777777" w:rsidR="00DA1B73" w:rsidRDefault="00DA1B73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7F0D5" w14:textId="77777777" w:rsidR="009A1EE7" w:rsidRDefault="00000000">
    <w:pPr>
      <w:pStyle w:val="a7"/>
      <w:rPr>
        <w:rFonts w:hint="eastAsia"/>
      </w:rPr>
    </w:pPr>
    <w:r>
      <w:rPr>
        <w:noProof/>
      </w:rPr>
      <w:drawing>
        <wp:inline distT="0" distB="0" distL="0" distR="0" wp14:anchorId="2A03F6E7" wp14:editId="7523C7BE">
          <wp:extent cx="403860" cy="278130"/>
          <wp:effectExtent l="0" t="0" r="0" b="762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2841" cy="2848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ST</w:t>
    </w:r>
    <w:r>
      <w:rPr>
        <w:rFonts w:hint="eastAsia"/>
      </w:rPr>
      <w:t>F100</w:t>
    </w:r>
    <w:r>
      <w:t>0-</w:t>
    </w:r>
    <w:r>
      <w:rPr>
        <w:rFonts w:hint="eastAsia"/>
      </w:rPr>
      <w:t>48</w:t>
    </w:r>
    <w:r>
      <w:t>S</w:t>
    </w:r>
    <w:r>
      <w:rPr>
        <w:rFonts w:hint="eastAsia"/>
      </w:rPr>
      <w:t>48规格书</w:t>
    </w:r>
    <w:r>
      <w:ptab w:relativeTo="margin" w:alignment="right" w:leader="none"/>
    </w:r>
    <w:r>
      <w:t>V1.0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E0F0A3A"/>
    <w:multiLevelType w:val="singleLevel"/>
    <w:tmpl w:val="9E0F0A3A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260E2843"/>
    <w:multiLevelType w:val="multilevel"/>
    <w:tmpl w:val="260E284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5048734">
    <w:abstractNumId w:val="1"/>
  </w:num>
  <w:num w:numId="2" w16cid:durableId="461117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A3Mjg0ZTM1MzE2Y2I5ZGJmZTA5ZjAwOTExZDg1OTEifQ=="/>
  </w:docVars>
  <w:rsids>
    <w:rsidRoot w:val="00167D86"/>
    <w:rsid w:val="00010AF9"/>
    <w:rsid w:val="00013107"/>
    <w:rsid w:val="000252DB"/>
    <w:rsid w:val="000305F9"/>
    <w:rsid w:val="00044CE4"/>
    <w:rsid w:val="00053118"/>
    <w:rsid w:val="00067282"/>
    <w:rsid w:val="00071F6D"/>
    <w:rsid w:val="00077986"/>
    <w:rsid w:val="000914B0"/>
    <w:rsid w:val="000B2E3F"/>
    <w:rsid w:val="000C2976"/>
    <w:rsid w:val="000D1092"/>
    <w:rsid w:val="000D52F1"/>
    <w:rsid w:val="000E4165"/>
    <w:rsid w:val="001146CC"/>
    <w:rsid w:val="0011545F"/>
    <w:rsid w:val="0012263E"/>
    <w:rsid w:val="0012318C"/>
    <w:rsid w:val="001264BB"/>
    <w:rsid w:val="00141494"/>
    <w:rsid w:val="001615BF"/>
    <w:rsid w:val="00167D86"/>
    <w:rsid w:val="001923DD"/>
    <w:rsid w:val="00196364"/>
    <w:rsid w:val="001E00D0"/>
    <w:rsid w:val="001E5177"/>
    <w:rsid w:val="001F468E"/>
    <w:rsid w:val="002237CA"/>
    <w:rsid w:val="00240969"/>
    <w:rsid w:val="00245B95"/>
    <w:rsid w:val="00247A5A"/>
    <w:rsid w:val="0026274E"/>
    <w:rsid w:val="0026394A"/>
    <w:rsid w:val="00270F12"/>
    <w:rsid w:val="002800E0"/>
    <w:rsid w:val="002954E8"/>
    <w:rsid w:val="002A1B70"/>
    <w:rsid w:val="002B700F"/>
    <w:rsid w:val="002D1007"/>
    <w:rsid w:val="002E106A"/>
    <w:rsid w:val="0032115C"/>
    <w:rsid w:val="00324045"/>
    <w:rsid w:val="00333AEE"/>
    <w:rsid w:val="003406B3"/>
    <w:rsid w:val="003407DE"/>
    <w:rsid w:val="00340B08"/>
    <w:rsid w:val="00351009"/>
    <w:rsid w:val="00396855"/>
    <w:rsid w:val="003B055B"/>
    <w:rsid w:val="003B1B53"/>
    <w:rsid w:val="003C45F2"/>
    <w:rsid w:val="003D1891"/>
    <w:rsid w:val="003D3E07"/>
    <w:rsid w:val="003F2190"/>
    <w:rsid w:val="00422274"/>
    <w:rsid w:val="00447644"/>
    <w:rsid w:val="00476F3E"/>
    <w:rsid w:val="00477B16"/>
    <w:rsid w:val="004B0225"/>
    <w:rsid w:val="004B4D42"/>
    <w:rsid w:val="004E1997"/>
    <w:rsid w:val="004E65B7"/>
    <w:rsid w:val="004F3458"/>
    <w:rsid w:val="00531997"/>
    <w:rsid w:val="00543C1C"/>
    <w:rsid w:val="00573807"/>
    <w:rsid w:val="00586CCE"/>
    <w:rsid w:val="005C4E8A"/>
    <w:rsid w:val="005D1A44"/>
    <w:rsid w:val="00605CDE"/>
    <w:rsid w:val="006371BB"/>
    <w:rsid w:val="00664D1C"/>
    <w:rsid w:val="00682289"/>
    <w:rsid w:val="006A5A5F"/>
    <w:rsid w:val="006B11D2"/>
    <w:rsid w:val="006C1587"/>
    <w:rsid w:val="006C228F"/>
    <w:rsid w:val="006F09EC"/>
    <w:rsid w:val="006F0E9D"/>
    <w:rsid w:val="0073089D"/>
    <w:rsid w:val="00730BC5"/>
    <w:rsid w:val="0073113D"/>
    <w:rsid w:val="00754E2C"/>
    <w:rsid w:val="0076259D"/>
    <w:rsid w:val="00766460"/>
    <w:rsid w:val="0078260A"/>
    <w:rsid w:val="00790024"/>
    <w:rsid w:val="007975F3"/>
    <w:rsid w:val="007C27D6"/>
    <w:rsid w:val="007C3340"/>
    <w:rsid w:val="007F1028"/>
    <w:rsid w:val="007F3C58"/>
    <w:rsid w:val="007F6EE2"/>
    <w:rsid w:val="00805AAC"/>
    <w:rsid w:val="00810D9E"/>
    <w:rsid w:val="008239E1"/>
    <w:rsid w:val="008502C3"/>
    <w:rsid w:val="0085056F"/>
    <w:rsid w:val="008715F5"/>
    <w:rsid w:val="00872710"/>
    <w:rsid w:val="00873B3C"/>
    <w:rsid w:val="00874722"/>
    <w:rsid w:val="00875BF6"/>
    <w:rsid w:val="0088018C"/>
    <w:rsid w:val="008858AC"/>
    <w:rsid w:val="008873E0"/>
    <w:rsid w:val="008A2CA6"/>
    <w:rsid w:val="008A6D72"/>
    <w:rsid w:val="008C0D3B"/>
    <w:rsid w:val="008D5220"/>
    <w:rsid w:val="00907F2D"/>
    <w:rsid w:val="00912057"/>
    <w:rsid w:val="00930593"/>
    <w:rsid w:val="009433CA"/>
    <w:rsid w:val="009551DC"/>
    <w:rsid w:val="00973609"/>
    <w:rsid w:val="009A1EE7"/>
    <w:rsid w:val="009A57E1"/>
    <w:rsid w:val="009F3C4B"/>
    <w:rsid w:val="00A01BFC"/>
    <w:rsid w:val="00A06C68"/>
    <w:rsid w:val="00A1557C"/>
    <w:rsid w:val="00A44087"/>
    <w:rsid w:val="00A523C8"/>
    <w:rsid w:val="00A5623F"/>
    <w:rsid w:val="00A6723D"/>
    <w:rsid w:val="00A8134E"/>
    <w:rsid w:val="00A87CE8"/>
    <w:rsid w:val="00A96C23"/>
    <w:rsid w:val="00AA5B36"/>
    <w:rsid w:val="00AB3A6F"/>
    <w:rsid w:val="00AB57A7"/>
    <w:rsid w:val="00AC74B0"/>
    <w:rsid w:val="00AD5891"/>
    <w:rsid w:val="00AE74EA"/>
    <w:rsid w:val="00AF78E2"/>
    <w:rsid w:val="00B150BB"/>
    <w:rsid w:val="00B3597D"/>
    <w:rsid w:val="00B41C50"/>
    <w:rsid w:val="00B723F4"/>
    <w:rsid w:val="00B74C45"/>
    <w:rsid w:val="00B912B1"/>
    <w:rsid w:val="00BA0EB2"/>
    <w:rsid w:val="00BA3933"/>
    <w:rsid w:val="00BD3EA3"/>
    <w:rsid w:val="00C04594"/>
    <w:rsid w:val="00C049F1"/>
    <w:rsid w:val="00C264E4"/>
    <w:rsid w:val="00C337A9"/>
    <w:rsid w:val="00C34F7D"/>
    <w:rsid w:val="00C34FAB"/>
    <w:rsid w:val="00C429F8"/>
    <w:rsid w:val="00C64CAE"/>
    <w:rsid w:val="00C65024"/>
    <w:rsid w:val="00C67EB6"/>
    <w:rsid w:val="00C76A11"/>
    <w:rsid w:val="00C80522"/>
    <w:rsid w:val="00CA61ED"/>
    <w:rsid w:val="00CA6606"/>
    <w:rsid w:val="00CD636A"/>
    <w:rsid w:val="00D0461B"/>
    <w:rsid w:val="00D2397B"/>
    <w:rsid w:val="00D27925"/>
    <w:rsid w:val="00D56269"/>
    <w:rsid w:val="00D65723"/>
    <w:rsid w:val="00D72954"/>
    <w:rsid w:val="00D92464"/>
    <w:rsid w:val="00DA1B73"/>
    <w:rsid w:val="00DE684D"/>
    <w:rsid w:val="00E10D84"/>
    <w:rsid w:val="00E204C4"/>
    <w:rsid w:val="00E213CA"/>
    <w:rsid w:val="00E2304E"/>
    <w:rsid w:val="00E2610E"/>
    <w:rsid w:val="00E3013C"/>
    <w:rsid w:val="00E43408"/>
    <w:rsid w:val="00E4484E"/>
    <w:rsid w:val="00E54192"/>
    <w:rsid w:val="00E8313F"/>
    <w:rsid w:val="00E84926"/>
    <w:rsid w:val="00EB4E18"/>
    <w:rsid w:val="00EC1665"/>
    <w:rsid w:val="00ED773D"/>
    <w:rsid w:val="00EE1381"/>
    <w:rsid w:val="00EF6284"/>
    <w:rsid w:val="00F00342"/>
    <w:rsid w:val="00F04B26"/>
    <w:rsid w:val="00F14B54"/>
    <w:rsid w:val="00F30311"/>
    <w:rsid w:val="00F373DA"/>
    <w:rsid w:val="00F414AF"/>
    <w:rsid w:val="00F54A4D"/>
    <w:rsid w:val="00F6431C"/>
    <w:rsid w:val="00F71CD9"/>
    <w:rsid w:val="00F71E4B"/>
    <w:rsid w:val="00F74624"/>
    <w:rsid w:val="00F772E9"/>
    <w:rsid w:val="00F93E14"/>
    <w:rsid w:val="00FB290A"/>
    <w:rsid w:val="00FB328C"/>
    <w:rsid w:val="00FB6D28"/>
    <w:rsid w:val="00FF1DF7"/>
    <w:rsid w:val="03581466"/>
    <w:rsid w:val="05674311"/>
    <w:rsid w:val="057637C7"/>
    <w:rsid w:val="079461C0"/>
    <w:rsid w:val="081D0AB6"/>
    <w:rsid w:val="0BB32536"/>
    <w:rsid w:val="0C192A5A"/>
    <w:rsid w:val="0D5C2962"/>
    <w:rsid w:val="0DBE1706"/>
    <w:rsid w:val="0F9D1EC8"/>
    <w:rsid w:val="101A261C"/>
    <w:rsid w:val="10B464C1"/>
    <w:rsid w:val="10D40911"/>
    <w:rsid w:val="118B74C4"/>
    <w:rsid w:val="11EE4FBD"/>
    <w:rsid w:val="129E17E6"/>
    <w:rsid w:val="12E2598F"/>
    <w:rsid w:val="139429FF"/>
    <w:rsid w:val="13AF7117"/>
    <w:rsid w:val="14034918"/>
    <w:rsid w:val="1A693E08"/>
    <w:rsid w:val="1B86635B"/>
    <w:rsid w:val="1BA40094"/>
    <w:rsid w:val="1CFD5C52"/>
    <w:rsid w:val="1F2E7CAC"/>
    <w:rsid w:val="1F8B5C14"/>
    <w:rsid w:val="21356460"/>
    <w:rsid w:val="24394DD6"/>
    <w:rsid w:val="286B4E9D"/>
    <w:rsid w:val="288C46A4"/>
    <w:rsid w:val="2B977C6E"/>
    <w:rsid w:val="2BE37AB0"/>
    <w:rsid w:val="2CB511F3"/>
    <w:rsid w:val="2CF46BC4"/>
    <w:rsid w:val="2DB6666C"/>
    <w:rsid w:val="3402601E"/>
    <w:rsid w:val="3765349B"/>
    <w:rsid w:val="38172854"/>
    <w:rsid w:val="3CA63E56"/>
    <w:rsid w:val="3EB8252B"/>
    <w:rsid w:val="3F411160"/>
    <w:rsid w:val="3F4A20F4"/>
    <w:rsid w:val="41FE30F7"/>
    <w:rsid w:val="42816B91"/>
    <w:rsid w:val="429B0257"/>
    <w:rsid w:val="443E6E30"/>
    <w:rsid w:val="477D1E17"/>
    <w:rsid w:val="48817195"/>
    <w:rsid w:val="4AD01892"/>
    <w:rsid w:val="4AF21A60"/>
    <w:rsid w:val="4B5002EA"/>
    <w:rsid w:val="4D517CE0"/>
    <w:rsid w:val="4DF4215D"/>
    <w:rsid w:val="5072333D"/>
    <w:rsid w:val="51CC3539"/>
    <w:rsid w:val="549C486F"/>
    <w:rsid w:val="56F2200F"/>
    <w:rsid w:val="5D311666"/>
    <w:rsid w:val="5D5B3B4E"/>
    <w:rsid w:val="5E0219E3"/>
    <w:rsid w:val="5FAF1262"/>
    <w:rsid w:val="619B69B5"/>
    <w:rsid w:val="62D33459"/>
    <w:rsid w:val="660B3E1A"/>
    <w:rsid w:val="67122155"/>
    <w:rsid w:val="685F6546"/>
    <w:rsid w:val="686A553A"/>
    <w:rsid w:val="69933608"/>
    <w:rsid w:val="6A8D557A"/>
    <w:rsid w:val="6B2552D1"/>
    <w:rsid w:val="6C9A6F03"/>
    <w:rsid w:val="6F9B34EF"/>
    <w:rsid w:val="70921195"/>
    <w:rsid w:val="720978BD"/>
    <w:rsid w:val="74CA4688"/>
    <w:rsid w:val="75B205E6"/>
    <w:rsid w:val="76612061"/>
    <w:rsid w:val="793F2815"/>
    <w:rsid w:val="7BDD1145"/>
    <w:rsid w:val="7DEE5653"/>
    <w:rsid w:val="7E503766"/>
    <w:rsid w:val="7E9B24FC"/>
    <w:rsid w:val="7F2C51FB"/>
    <w:rsid w:val="7F683CD0"/>
    <w:rsid w:val="7FB0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1C3EA5E"/>
  <w15:docId w15:val="{409EB0AA-EC23-4CC3-9A61-531DFE9DF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Microsoft YaHei UI" w:eastAsia="Microsoft YaHei UI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qFormat/>
    <w:rPr>
      <w:color w:val="0000FF"/>
      <w:u w:val="single"/>
    </w:rPr>
  </w:style>
  <w:style w:type="paragraph" w:customStyle="1" w:styleId="CharCharCharChar">
    <w:name w:val="Char Char Char Char"/>
    <w:basedOn w:val="a3"/>
    <w:qFormat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eastAsia="宋体" w:hAnsi="Tahoma" w:cs="Times New Roman"/>
      <w:b/>
      <w:sz w:val="24"/>
      <w:szCs w:val="24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jiguohui@stpte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93901\Desktop\&#26354;&#32447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93901\Desktop\&#26354;&#32447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zh-CN" altLang="en-US">
                <a:solidFill>
                  <a:sysClr val="windowText" lastClr="000000"/>
                </a:solidFill>
              </a:rPr>
              <a:t>降额曲线图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4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[曲线.xlsx]Sheet1!$H$2</c:f>
              <c:strCache>
                <c:ptCount val="1"/>
                <c:pt idx="0">
                  <c:v>48Vdc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[曲线.xlsx]Sheet1!$I$1:$Q$1</c:f>
              <c:numCache>
                <c:formatCode>General</c:formatCode>
                <c:ptCount val="9"/>
                <c:pt idx="0">
                  <c:v>-40</c:v>
                </c:pt>
                <c:pt idx="1">
                  <c:v>30</c:v>
                </c:pt>
                <c:pt idx="2">
                  <c:v>40</c:v>
                </c:pt>
                <c:pt idx="3">
                  <c:v>50</c:v>
                </c:pt>
                <c:pt idx="4">
                  <c:v>70</c:v>
                </c:pt>
                <c:pt idx="5">
                  <c:v>90</c:v>
                </c:pt>
                <c:pt idx="6">
                  <c:v>100</c:v>
                </c:pt>
                <c:pt idx="7">
                  <c:v>105</c:v>
                </c:pt>
                <c:pt idx="8">
                  <c:v>110</c:v>
                </c:pt>
              </c:numCache>
            </c:numRef>
          </c:cat>
          <c:val>
            <c:numRef>
              <c:f>[曲线.xlsx]Sheet1!$I$2:$Q$2</c:f>
              <c:numCache>
                <c:formatCode>General</c:formatCode>
                <c:ptCount val="9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9FE-40D4-8F28-A5708C306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629470528"/>
        <c:axId val="489480886"/>
      </c:lineChart>
      <c:catAx>
        <c:axId val="629470528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>
                    <a:solidFill>
                      <a:sysClr val="windowText" lastClr="000000"/>
                    </a:solidFill>
                  </a:rPr>
                  <a:t>基板温度（℃）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 defTabSz="914400">
                <a:defRPr lang="zh-CN" sz="9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89480886"/>
        <c:crosses val="autoZero"/>
        <c:auto val="1"/>
        <c:lblAlgn val="ctr"/>
        <c:lblOffset val="100"/>
        <c:noMultiLvlLbl val="0"/>
      </c:catAx>
      <c:valAx>
        <c:axId val="489480886"/>
        <c:scaling>
          <c:orientation val="minMax"/>
          <c:max val="110"/>
          <c:min val="0"/>
        </c:scaling>
        <c:delete val="0"/>
        <c:axPos val="l"/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900" b="0" i="0" u="none" strike="noStrike" kern="1200" cap="all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>
                    <a:solidFill>
                      <a:sysClr val="windowText" lastClr="000000"/>
                    </a:solidFill>
                  </a:rPr>
                  <a:t>输出功率百分比（</a:t>
                </a:r>
                <a:r>
                  <a:rPr lang="en-US" altLang="zh-CN">
                    <a:solidFill>
                      <a:sysClr val="windowText" lastClr="000000"/>
                    </a:solidFill>
                  </a:rPr>
                  <a:t>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900" b="0" i="0" u="none" strike="noStrike" kern="1200" cap="all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29470528"/>
        <c:crosses val="autoZero"/>
        <c:crossBetween val="midCat"/>
        <c:majorUnit val="20"/>
      </c:valAx>
      <c:spPr>
        <a:noFill/>
        <a:ln w="12700" cmpd="sng">
          <a:noFill/>
          <a:prstDash val="solid"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legendEntry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lang="zh-CN">
          <a:solidFill>
            <a:sysClr val="windowText" lastClr="000000"/>
          </a:solidFill>
        </a:defRPr>
      </a:pPr>
      <a:endParaRPr lang="zh-CN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/>
              <a:t>输出效率</a:t>
            </a:r>
            <a:r>
              <a:rPr lang="en-US"/>
              <a:t>vs</a:t>
            </a:r>
            <a:r>
              <a:rPr lang="zh-CN" altLang="en-US"/>
              <a:t>负载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 defTabSz="914400"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[曲线.xlsx]Sheet1!$A$2</c:f>
              <c:strCache>
                <c:ptCount val="1"/>
                <c:pt idx="0">
                  <c:v>48Vdc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[曲线.xlsx]Sheet1!$B$1:$E$1</c:f>
              <c:numCache>
                <c:formatCode>0%</c:formatCode>
                <c:ptCount val="4"/>
                <c:pt idx="0">
                  <c:v>0.25</c:v>
                </c:pt>
                <c:pt idx="1">
                  <c:v>0.5</c:v>
                </c:pt>
                <c:pt idx="2">
                  <c:v>0.75</c:v>
                </c:pt>
                <c:pt idx="3">
                  <c:v>1</c:v>
                </c:pt>
              </c:numCache>
            </c:numRef>
          </c:cat>
          <c:val>
            <c:numRef>
              <c:f>[曲线.xlsx]Sheet1!$B$2:$E$2</c:f>
              <c:numCache>
                <c:formatCode>General</c:formatCode>
                <c:ptCount val="4"/>
                <c:pt idx="0">
                  <c:v>93.43</c:v>
                </c:pt>
                <c:pt idx="1">
                  <c:v>95.39</c:v>
                </c:pt>
                <c:pt idx="2">
                  <c:v>95.47</c:v>
                </c:pt>
                <c:pt idx="3">
                  <c:v>95.27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207-4FA7-A9FC-9A0FB05637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5727936"/>
        <c:axId val="183631352"/>
      </c:lineChart>
      <c:catAx>
        <c:axId val="445727936"/>
        <c:scaling>
          <c:orientation val="minMax"/>
        </c:scaling>
        <c:delete val="0"/>
        <c:axPos val="b"/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负载（</a:t>
                </a:r>
                <a:r>
                  <a:rPr lang="en-US" altLang="zh-CN"/>
                  <a:t>%</a:t>
                </a:r>
                <a:r>
                  <a:rPr lang="zh-CN" altLang="en-US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0" vertOverflow="ellipsis" vert="horz" wrap="square" anchor="ctr" anchorCtr="1"/>
            <a:lstStyle/>
            <a:p>
              <a:pPr defTabSz="914400"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3631352"/>
        <c:crosses val="autoZero"/>
        <c:auto val="1"/>
        <c:lblAlgn val="ctr"/>
        <c:lblOffset val="100"/>
        <c:noMultiLvlLbl val="0"/>
      </c:catAx>
      <c:valAx>
        <c:axId val="183631352"/>
        <c:scaling>
          <c:orientation val="minMax"/>
          <c:max val="10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/>
                  <a:t>输出效率（</a:t>
                </a:r>
                <a:r>
                  <a:rPr lang="en-US" altLang="zh-CN"/>
                  <a:t>%</a:t>
                </a:r>
                <a:r>
                  <a:rPr lang="zh-CN" altLang="en-US"/>
                  <a:t>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0" vertOverflow="ellipsis" vert="horz" wrap="square" anchor="ctr" anchorCtr="1"/>
            <a:lstStyle/>
            <a:p>
              <a:pPr defTabSz="914400">
                <a:defRPr lang="zh-CN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45727936"/>
        <c:crosses val="autoZero"/>
        <c:crossBetween val="midCat"/>
        <c:majorUnit val="1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0.86091</cdr:x>
      <cdr:y>0.21741</cdr:y>
    </cdr:from>
    <cdr:to>
      <cdr:x>0.86179</cdr:x>
      <cdr:y>0.70642</cdr:y>
    </cdr:to>
    <cdr:cxnSp macro="">
      <cdr:nvCxnSpPr>
        <cdr:cNvPr id="2" name="直接连接符 1"/>
        <cdr:cNvCxnSpPr/>
      </cdr:nvCxnSpPr>
      <cdr:spPr>
        <a:xfrm xmlns:a="http://schemas.openxmlformats.org/drawingml/2006/main">
          <a:off x="3714115" y="621665"/>
          <a:ext cx="3810" cy="1398270"/>
        </a:xfrm>
        <a:prstGeom xmlns:a="http://schemas.openxmlformats.org/drawingml/2006/main" prst="line">
          <a:avLst/>
        </a:prstGeom>
        <a:ln xmlns:a="http://schemas.openxmlformats.org/drawingml/2006/main" w="22225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F7A8FF3-3037-495D-950A-D7DC689BA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1145</Words>
  <Characters>1559</Characters>
  <Application>Microsoft Office Word</Application>
  <DocSecurity>0</DocSecurity>
  <Lines>389</Lines>
  <Paragraphs>337</Paragraphs>
  <ScaleCrop>false</ScaleCrop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国徽</dc:creator>
  <cp:lastModifiedBy>国徽 纪</cp:lastModifiedBy>
  <cp:revision>63</cp:revision>
  <dcterms:created xsi:type="dcterms:W3CDTF">2022-10-19T05:52:00Z</dcterms:created>
  <dcterms:modified xsi:type="dcterms:W3CDTF">2025-10-24T01:32:00Z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54E06FD48DB2460D9B0F56B9B7376F98_13</vt:lpwstr>
  </property>
</Properties>
</file>